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2913" w14:textId="72548C59" w:rsidR="00F82342" w:rsidRPr="00F82342" w:rsidRDefault="00F82342" w:rsidP="00F82342">
      <w:pPr>
        <w:spacing w:after="0"/>
        <w:ind w:firstLine="709"/>
        <w:jc w:val="center"/>
        <w:rPr>
          <w:rFonts w:ascii="Times New Roman" w:hAnsi="Times New Roman" w:cs="Times New Roman"/>
          <w:b/>
          <w:bCs/>
          <w:sz w:val="28"/>
          <w:szCs w:val="28"/>
        </w:rPr>
      </w:pPr>
      <w:r w:rsidRPr="00F82342">
        <w:rPr>
          <w:rFonts w:ascii="Times New Roman" w:hAnsi="Times New Roman" w:cs="Times New Roman"/>
          <w:b/>
          <w:bCs/>
          <w:sz w:val="28"/>
          <w:szCs w:val="28"/>
        </w:rPr>
        <w:t>ОЦЕНОЧНЫЕ МАТЕРИАЛЫ</w:t>
      </w:r>
    </w:p>
    <w:p w14:paraId="092C1D22" w14:textId="77777777" w:rsidR="00F82342" w:rsidRDefault="00F82342" w:rsidP="00F82342">
      <w:pPr>
        <w:spacing w:after="0"/>
        <w:jc w:val="center"/>
        <w:rPr>
          <w:rFonts w:ascii="Times New Roman" w:hAnsi="Times New Roman" w:cs="Times New Roman"/>
          <w:b/>
          <w:bCs/>
          <w:sz w:val="28"/>
          <w:szCs w:val="28"/>
        </w:rPr>
      </w:pPr>
      <w:r w:rsidRPr="00F82342">
        <w:rPr>
          <w:rFonts w:ascii="Times New Roman" w:hAnsi="Times New Roman" w:cs="Times New Roman"/>
          <w:b/>
          <w:bCs/>
          <w:sz w:val="28"/>
          <w:szCs w:val="28"/>
        </w:rPr>
        <w:t>для проведения теоретической части итоговой аттестации и проверки знания правил безопасного обращения с оружием с ответами</w:t>
      </w:r>
    </w:p>
    <w:p w14:paraId="2EDF8898" w14:textId="7A8CDDF6" w:rsidR="00547FE5" w:rsidRPr="00F82342" w:rsidRDefault="00F82342" w:rsidP="00F82342">
      <w:pPr>
        <w:spacing w:after="0"/>
        <w:jc w:val="center"/>
        <w:rPr>
          <w:rFonts w:ascii="Times New Roman" w:hAnsi="Times New Roman" w:cs="Times New Roman"/>
          <w:b/>
          <w:bCs/>
          <w:sz w:val="28"/>
          <w:szCs w:val="28"/>
        </w:rPr>
      </w:pPr>
      <w:r w:rsidRPr="00F82342">
        <w:rPr>
          <w:rFonts w:ascii="Times New Roman" w:hAnsi="Times New Roman" w:cs="Times New Roman"/>
          <w:b/>
          <w:bCs/>
          <w:sz w:val="28"/>
          <w:szCs w:val="28"/>
        </w:rPr>
        <w:t xml:space="preserve"> </w:t>
      </w:r>
      <w:r w:rsidR="0007640C" w:rsidRPr="00F82342">
        <w:rPr>
          <w:rFonts w:ascii="Times New Roman" w:hAnsi="Times New Roman" w:cs="Times New Roman"/>
          <w:b/>
          <w:bCs/>
          <w:sz w:val="28"/>
          <w:szCs w:val="28"/>
        </w:rPr>
        <w:t>(ред. от 29.06.2022)</w:t>
      </w:r>
    </w:p>
    <w:p w14:paraId="50880131" w14:textId="35CA28A1" w:rsidR="0007640C" w:rsidRPr="008A7AC2" w:rsidRDefault="0007640C" w:rsidP="00890E68">
      <w:pPr>
        <w:spacing w:after="0"/>
        <w:ind w:firstLine="709"/>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A34E21" w14:textId="7C665114"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 В соответствии с Федеральным законом «Об оружии» граждане Российской Федерации могут применять имеющееся у них на законных основаниях оружие:</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t xml:space="preserve">1) Для защиты чести и достоинства граждан при любой угрозе данным </w:t>
      </w:r>
      <w:proofErr w:type="spellStart"/>
      <w:r w:rsidRPr="008A7AC2">
        <w:rPr>
          <w:rFonts w:ascii="Times New Roman" w:hAnsi="Times New Roman" w:cs="Times New Roman"/>
          <w:sz w:val="28"/>
          <w:szCs w:val="28"/>
        </w:rPr>
        <w:t>правоохраняемым</w:t>
      </w:r>
      <w:proofErr w:type="spellEnd"/>
      <w:r w:rsidRPr="008A7AC2">
        <w:rPr>
          <w:rFonts w:ascii="Times New Roman" w:hAnsi="Times New Roman" w:cs="Times New Roman"/>
          <w:sz w:val="28"/>
          <w:szCs w:val="28"/>
        </w:rPr>
        <w:t xml:space="preserve"> интересам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F93B9B" w14:textId="686296C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Для защиты жизни, здоровья и собственности в состоянии необходимой обороны или крайней необходимости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706732" w14:textId="676B225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Только для защиты жизни и здоровья в состоянии необходимой обороны или крайней необходимости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733EAB8" w14:textId="03BEEA9D"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 В соответствии с Федеральным законом «Об оружии» применению оружия должно предшествовать четко выраженное предупреждение об этом лица, против которого применяется оружие: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C0561B" w14:textId="4E3B292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Во всех случаях применения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6B42BAB" w14:textId="4EA7A0A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Кроме случаев, когда правонарушитель скрывается с места правонарушения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8FBFB24" w14:textId="0F9FE27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E43238B" w14:textId="7338FCCA"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 xml:space="preserve">3. В соответствии с Федеральным законом «Об оружии» применение огнестрельного оружия гражданами в отношении женщин, лиц с явными признаками инвалидности и несовершеннолетних, когда их возраст очевиден или известен допускается: </w:t>
      </w:r>
      <w:r w:rsidRPr="008A7AC2">
        <w:rPr>
          <w:rFonts w:ascii="Times New Roman" w:hAnsi="Times New Roman" w:cs="Times New Roman"/>
          <w:sz w:val="28"/>
          <w:szCs w:val="28"/>
        </w:rPr>
        <w:t>(ответ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t>1) В случае применения оружия при ограниченной видимости вследствие погодных условий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0B737B4" w14:textId="5F36BCE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случае значительного скопления людей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FE0D4AC" w14:textId="46AE4A7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случае совершения указанными лицами группового или вооруженного нападения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F4BB3FB" w14:textId="0E941474"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4. В соответствии с Федеральным законом «Об оружии» на территории Российской Федерации ношение и перевозка в границах населенных пунктов пневматического оружия в заряженном или снаряженном состоянии:</w:t>
      </w:r>
      <w:r w:rsidRPr="008A7AC2">
        <w:rPr>
          <w:rFonts w:ascii="Times New Roman" w:hAnsi="Times New Roman" w:cs="Times New Roman"/>
          <w:sz w:val="28"/>
          <w:szCs w:val="28"/>
        </w:rPr>
        <w:t xml:space="preserve"> (ответ 3)</w:t>
      </w:r>
    </w:p>
    <w:p w14:paraId="16449ACC" w14:textId="55792A7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1) Разрешается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0F34C43" w14:textId="246015A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Разрешается для лиц, занимающихся стрелковым спортом</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3E227A" w14:textId="77777777" w:rsidR="00890E68"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Запрещается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0C1A378" w14:textId="6AD84E3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542F992" w14:textId="74CC65C8"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5. В соответствии с Федеральным законом «Об оружии» лицензия на приобретение оружия не выдается гражданам Российской Федерации:</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t>1)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56D1BE0" w14:textId="0C42FED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представившим медицинского заключения об отсутствии медицинских противопоказаний к владению оружием (при этом представление отдельного медицинского заключения об отсутствии в организме человека наркотических средств, психотропных веществ и их метаболитов не требуется)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5D31EF1" w14:textId="0137DCD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представившим медицинского заключения об отсутствии медицинских противопоказаний к управлению транспортным средством (вместе с медицинским заключением об отсутствии в организме человека наркотических средств, психотропных веществ и их метаболитов)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F56D0BA" w14:textId="77777777"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6. Обязаны ли граждане (за исключением специально уполномоченных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924CDC" w14:textId="45E74E7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Обязаны во всех случаях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9B4CDF" w14:textId="59B1F1C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Обязаны, кроме случаев, когда оружие находится в его багаже</w:t>
      </w:r>
      <w:r w:rsidRPr="008A7AC2">
        <w:rPr>
          <w:rFonts w:ascii="Times New Roman" w:hAnsi="Times New Roman" w:cs="Times New Roman"/>
          <w:sz w:val="28"/>
          <w:szCs w:val="28"/>
        </w:rPr>
        <w:tab/>
      </w:r>
    </w:p>
    <w:p w14:paraId="0BE0BC4A" w14:textId="0DC6973C" w:rsidR="0007640C" w:rsidRPr="00F82342" w:rsidRDefault="0007640C" w:rsidP="00E8379D">
      <w:pPr>
        <w:spacing w:after="0"/>
        <w:ind w:firstLine="709"/>
        <w:jc w:val="both"/>
        <w:rPr>
          <w:rFonts w:ascii="Times New Roman" w:hAnsi="Times New Roman" w:cs="Times New Roman"/>
          <w:b/>
          <w:bCs/>
          <w:sz w:val="28"/>
          <w:szCs w:val="28"/>
        </w:rPr>
      </w:pPr>
      <w:r w:rsidRPr="008A7AC2">
        <w:rPr>
          <w:rFonts w:ascii="Times New Roman" w:hAnsi="Times New Roman" w:cs="Times New Roman"/>
          <w:sz w:val="28"/>
          <w:szCs w:val="28"/>
        </w:rPr>
        <w:t>3) Не обязаны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p>
    <w:p w14:paraId="47A41BFA" w14:textId="70D660ED"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7. При необходимой обороне субъектом посягательства, отражаемого обороняющимся, является: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DD22F64" w14:textId="14F3836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Человек (физическое лицо)</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3710CE9" w14:textId="5D05C8A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Стихия (силы природы)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090A9B" w14:textId="31BB9D3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Источник повышенной опасности (оружие, автомобиль и пр.)</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CE8AC7C" w14:textId="6B5167E5"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8. Могут ли действия граждан по защите других лиц расцениваться как действия в состоянии необходимой обороны:</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52DD228" w14:textId="2047CF6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могут ни при каких условиях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9E442D0" w14:textId="7DEB537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Могут, если соблюдены условия необходимой обороны, предусмотренные законом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4E4102F" w14:textId="0C006DD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Могут только в случаях непосредственной угрозы жизни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C4DC731" w14:textId="55BAC99B"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lastRenderedPageBreak/>
        <w:t>9. Допускается ли причинение вреда третьим лицам в состоянии необходимой обороны?</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EDFA720" w14:textId="08183DE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Да, при групповом нападении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51B4812" w14:textId="250A73E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Да, при вооруженном нападении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2A8C563" w14:textId="3A0C402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FA941B5" w14:textId="2D0BA983"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10. В соответствии с Гражданским кодексом РФ вред, причиненный в состоянии крайней необходимости: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4A6EF4" w14:textId="0085C93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подлежит возмещению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18F7B4E" w14:textId="3A7B614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Подлежит возмещению по решению суда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87A3222" w14:textId="44CC385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Во всех случаях подлежит возмещению в полном объеме лицом, причинившим вред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2E2112E" w14:textId="3372E108"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11. Причинение вреда, менее значительного, чем предотвращенный вред, является обязательным условием правомерности действий:</w:t>
      </w:r>
      <w:r w:rsidRPr="008A7AC2">
        <w:rPr>
          <w:rFonts w:ascii="Times New Roman" w:hAnsi="Times New Roman" w:cs="Times New Roman"/>
          <w:sz w:val="28"/>
          <w:szCs w:val="28"/>
        </w:rPr>
        <w:t xml:space="preserve"> (ответ 2)</w:t>
      </w:r>
    </w:p>
    <w:p w14:paraId="55B9C87C" w14:textId="37490D4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состоянии необходимой 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34D0E6B" w14:textId="289AB46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состоянии крайней необходимости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E2F02C0" w14:textId="5206D457" w:rsidR="0007640C" w:rsidRPr="00F82342" w:rsidRDefault="0007640C" w:rsidP="00E8379D">
      <w:pPr>
        <w:spacing w:after="0"/>
        <w:ind w:firstLine="709"/>
        <w:jc w:val="both"/>
        <w:rPr>
          <w:rFonts w:ascii="Times New Roman" w:hAnsi="Times New Roman" w:cs="Times New Roman"/>
          <w:b/>
          <w:bCs/>
          <w:sz w:val="28"/>
          <w:szCs w:val="28"/>
        </w:rPr>
      </w:pPr>
      <w:r w:rsidRPr="008A7AC2">
        <w:rPr>
          <w:rFonts w:ascii="Times New Roman" w:hAnsi="Times New Roman" w:cs="Times New Roman"/>
          <w:sz w:val="28"/>
          <w:szCs w:val="28"/>
        </w:rPr>
        <w:t>3) Как в состоянии необходимой обороны, так и в состоянии крайней необходимости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r w:rsidRPr="00F82342">
        <w:rPr>
          <w:rFonts w:ascii="Times New Roman" w:hAnsi="Times New Roman" w:cs="Times New Roman"/>
          <w:b/>
          <w:bCs/>
          <w:sz w:val="28"/>
          <w:szCs w:val="28"/>
        </w:rPr>
        <w:tab/>
      </w:r>
    </w:p>
    <w:p w14:paraId="7C895E75" w14:textId="592FAC99"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 xml:space="preserve">12.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влечет: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CF99F1F" w14:textId="0916330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Уголовную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F5A4266" w14:textId="16AE08B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Административную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4B23099" w14:textId="5D05EC2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Уголовную и административную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FF4CDA" w14:textId="14FD485F"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13. Нарушение гражданами правил ношения оружия и патронов к нему влечет:</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3416EC" w14:textId="389E19F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Уголовную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4601967" w14:textId="2DD6576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Административную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5BB4AB3" w14:textId="12E3310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Уголовную и административную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2D9D67" w14:textId="1F98143B"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14. В соответствии с Федеральным законом «Об оружии» охотничье пневматическое оружие может иметь дульную энергию:</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9FC533C" w14:textId="5B8367B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более 3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11DDF9" w14:textId="5B2EE93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более 7,5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7D3D46" w14:textId="25C5E2B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Не более 25 Дж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A47988" w14:textId="33967977"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15. В какой срок и куда в соответствии с Федеральным законом «Об оружии» владелец оружия обязан сообщить о каждом случае его применения?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BD70204" w14:textId="2230543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Незамедлительно, но не позднее суток, прокурору и в органы здравоохранения, по месту применения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275225B" w14:textId="2586EC7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Незамедлительно, но не позднее суток,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8A7AC2">
        <w:rPr>
          <w:rFonts w:ascii="Times New Roman" w:hAnsi="Times New Roman" w:cs="Times New Roman"/>
          <w:sz w:val="28"/>
          <w:szCs w:val="28"/>
        </w:rPr>
        <w:tab/>
      </w:r>
    </w:p>
    <w:p w14:paraId="32B3BACD" w14:textId="442AEFC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Незамедлительно, но не позднее 6 часов, прокурору, в органы здравоохранения,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41217BA" w14:textId="51CBE7FC"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 xml:space="preserve">16. Обязан ли гражданин незамедлительно информировать орган внутренних дел и территориальный орган федерального органа исполнительной власти, уполномоченного в сфере оборота </w:t>
      </w:r>
      <w:r w:rsidR="00F82342" w:rsidRPr="00F82342">
        <w:rPr>
          <w:rFonts w:ascii="Times New Roman" w:hAnsi="Times New Roman" w:cs="Times New Roman"/>
          <w:b/>
          <w:bCs/>
          <w:sz w:val="28"/>
          <w:szCs w:val="28"/>
        </w:rPr>
        <w:t>оружия в случае, если</w:t>
      </w:r>
      <w:r w:rsidRPr="00F82342">
        <w:rPr>
          <w:rFonts w:ascii="Times New Roman" w:hAnsi="Times New Roman" w:cs="Times New Roman"/>
          <w:b/>
          <w:bCs/>
          <w:sz w:val="28"/>
          <w:szCs w:val="28"/>
        </w:rPr>
        <w:t xml:space="preserve"> он применил оружие для производства предупредительного выстрела?</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524F876" w14:textId="49BB745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65CA20E" w14:textId="4DFBE0E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обязан, поскольку нет пострадавших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C1CF1A" w14:textId="52EF27F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Обязан информировать орган внутренних дел и территориальный орган федерального органа исполнительной власти, уполномоченного в сфере оборота оружия, по месту регистрации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32CE05" w14:textId="168F9E31"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 xml:space="preserve">17. Правилами оборота гражданского и служебного оружия на территории Российской Федерации предусмотрено, что досылание патрона в патронник разрешается: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0166AC9" w14:textId="213CDA6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70B7A1C" w14:textId="3694091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При необходимости применения оружия, а также в любых других опасных ситуациях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E585CE2" w14:textId="408B10B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При необходимости применения оружия, а также при охране денежных средств и ценных грузов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EF04CB3" w14:textId="1EB48A01"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18. На основании Правил оборота гражданского и служебного оружия на территории Российской Федерации граждане, осуществляющие ношение оружия, должны иметь при себе: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p>
    <w:p w14:paraId="73BB5FF1" w14:textId="1772470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Документы, удостоверяющие их личность, паспорт на оружие от предприятия-производителя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65C967C" w14:textId="161A961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2) Выданное Федеральной службой войск национальной гвардии Российской Федерации или ее территориальным органом лицензию либо </w:t>
      </w:r>
      <w:r w:rsidRPr="008A7AC2">
        <w:rPr>
          <w:rFonts w:ascii="Times New Roman" w:hAnsi="Times New Roman" w:cs="Times New Roman"/>
          <w:sz w:val="28"/>
          <w:szCs w:val="28"/>
        </w:rPr>
        <w:lastRenderedPageBreak/>
        <w:t>разрешение на хранение и ношение имеющегося у них оружия, медицинские справки формы 002-О/у и 003-О/у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CF5B3DA" w14:textId="77777777" w:rsidR="00890E68"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Документы, удостоверяющие их личность,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p>
    <w:p w14:paraId="59060FA7" w14:textId="2FAC383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8935634" w14:textId="0F1F17CA"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19. В соответствии с Федеральным законом «Об оружии» к основным частям огнестрельного оружия относятся: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5EEF3F" w14:textId="3B1CB2A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Ствол, затвор, барабан, рамка, ствольная коробка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0CFC03" w14:textId="67980E6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Ствол, затворная рама, крышка ствольной коробки, приклад, рукоятка</w:t>
      </w:r>
    </w:p>
    <w:p w14:paraId="0D2CB471" w14:textId="359ADAF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Ствол, магазин, барабан, рамка, ствольная коробка, патрон</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13131F" w14:textId="10D01B24"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20. В соответствии с Федеральным законом «Об оружии» к огнестрельному оружию ограниченного поражения относится: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p>
    <w:p w14:paraId="01D132A6" w14:textId="1AADF7E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Короткоствольное оружие и длинноствольное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14:paraId="5190B5EE" w14:textId="1F0BA81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14:paraId="37A058E1" w14:textId="097FFD9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Короткоствольное, длинноствольное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14:paraId="0E2FE212" w14:textId="77777777" w:rsidR="00890E68" w:rsidRPr="008A7AC2" w:rsidRDefault="00890E68" w:rsidP="00E8379D">
      <w:pPr>
        <w:spacing w:after="0"/>
        <w:ind w:firstLine="709"/>
        <w:jc w:val="both"/>
        <w:rPr>
          <w:rFonts w:ascii="Times New Roman" w:hAnsi="Times New Roman" w:cs="Times New Roman"/>
          <w:sz w:val="28"/>
          <w:szCs w:val="28"/>
        </w:rPr>
      </w:pPr>
    </w:p>
    <w:p w14:paraId="1D7E79D8" w14:textId="36E0688A"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21. В соответствии с Федеральным законом «Об оружии» к газовому оружию относится: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8151F99" w14:textId="25023F4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D69F909" w14:textId="3B4AD4A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Оружие, предназначенное для временного поражения живой цели путем применения слезоточивых, раздражающих веществ, или патронов травматического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583C0E8" w14:textId="55D45C2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Оружие, предназначенное для временного химического поражения живой цели путем применения слезоточивых или раздражающих веществ</w:t>
      </w:r>
      <w:r w:rsidRPr="008A7AC2">
        <w:rPr>
          <w:rFonts w:ascii="Times New Roman" w:hAnsi="Times New Roman" w:cs="Times New Roman"/>
          <w:sz w:val="28"/>
          <w:szCs w:val="28"/>
        </w:rPr>
        <w:tab/>
      </w:r>
      <w:r w:rsidRPr="008A7AC2">
        <w:rPr>
          <w:rFonts w:ascii="Times New Roman" w:hAnsi="Times New Roman" w:cs="Times New Roman"/>
          <w:sz w:val="28"/>
          <w:szCs w:val="28"/>
        </w:rPr>
        <w:lastRenderedPageBreak/>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8C8131" w14:textId="5A174CE6"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22. В соответствии с Гражданским кодексом Российской Федерации вред, причиненный в состоянии необходимой обороны:</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B44E069" w14:textId="65AD9A7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Подлежит возмещению, только если превышает установленный законом минимальный размер оплаты труда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C61EB0C" w14:textId="7C6B03A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подлежит возмещению, если при этом не были превышены пределы необходимой 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82E91A" w14:textId="27B81C7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любом случае подлежит возмещению лицом, причинившим вред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03557B3" w14:textId="4AEDFA6E"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 xml:space="preserve">23. В соответствии с Федеральным законом «Об оружии» общее количество приобретенного гражданином Российской Федерации огнестрельного оружия ограниченного поражения (за исключением случаев, если указанное оружие является объектом коллекционирования) не должно превышать: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722BEA" w14:textId="3DBEB9E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Две единицы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C0BB18F" w14:textId="58EE723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Три единицы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7A796F6" w14:textId="4EA1652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Пять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357374F" w14:textId="77777777"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24. В соответствии с Федеральным законом «Об оружии» гражданам Российской Федерации не разрешается иметь в собственности свыше следующего общего количества огнестрельного гладкоствольного длинноствольного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(если оно не является предметом коллекционирования):</w:t>
      </w:r>
      <w:r w:rsidRPr="008A7AC2">
        <w:rPr>
          <w:rFonts w:ascii="Times New Roman" w:hAnsi="Times New Roman" w:cs="Times New Roman"/>
          <w:sz w:val="28"/>
          <w:szCs w:val="28"/>
        </w:rPr>
        <w:t xml:space="preserve"> (ответ 3)</w:t>
      </w:r>
    </w:p>
    <w:p w14:paraId="43F1804E" w14:textId="47123ED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Две единицы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2D4096E" w14:textId="22010E4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Пятнадцать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B7A7350" w14:textId="1D8E7E2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Десять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3A6A04C" w14:textId="7E8AAABB"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25. В соответствии с Федеральным законом «Об оружии» по лицензии на приобретение газовых пистолетов, револьверов допускается их регистрация в количестве: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607474" w14:textId="1EDA488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более двух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604EBF" w14:textId="4C890D0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более трех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6B9CF99" w14:textId="7E65606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более пяти единиц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5E1519" w14:textId="122F336C" w:rsidR="0007640C" w:rsidRPr="008A7AC2" w:rsidRDefault="0007640C" w:rsidP="00E8379D">
      <w:pPr>
        <w:spacing w:after="0"/>
        <w:ind w:firstLine="709"/>
        <w:jc w:val="both"/>
        <w:rPr>
          <w:rFonts w:ascii="Times New Roman" w:hAnsi="Times New Roman" w:cs="Times New Roman"/>
          <w:sz w:val="28"/>
          <w:szCs w:val="28"/>
        </w:rPr>
      </w:pPr>
      <w:r w:rsidRPr="00F82342">
        <w:rPr>
          <w:rFonts w:ascii="Times New Roman" w:hAnsi="Times New Roman" w:cs="Times New Roman"/>
          <w:b/>
          <w:bCs/>
          <w:sz w:val="28"/>
          <w:szCs w:val="28"/>
        </w:rPr>
        <w:t>26. В соответствии с Федеральным законом «Об оружии» лицензия на приобретение оружия не выдается гражданам Российской Федерации, повторно привлеченным в течение года к административной ответственности:</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15C24DF" w14:textId="26AD36D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За совершение любого административного правонарушения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6FF28BF" w14:textId="526749D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2) За совершение административного правонарушения, посягающего на институты</w:t>
      </w:r>
      <w:r w:rsidR="00F82342">
        <w:rPr>
          <w:rFonts w:ascii="Times New Roman" w:hAnsi="Times New Roman" w:cs="Times New Roman"/>
          <w:sz w:val="28"/>
          <w:szCs w:val="28"/>
        </w:rPr>
        <w:t xml:space="preserve"> </w:t>
      </w:r>
      <w:r w:rsidRPr="008A7AC2">
        <w:rPr>
          <w:rFonts w:ascii="Times New Roman" w:hAnsi="Times New Roman" w:cs="Times New Roman"/>
          <w:sz w:val="28"/>
          <w:szCs w:val="28"/>
        </w:rPr>
        <w:t>государственной власти, либо административного правонарушения, посягающего на права граждан</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5CB07E5" w14:textId="05BCCDD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правил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14:paraId="373091BC" w14:textId="77777777" w:rsidR="00890E68" w:rsidRPr="008A7AC2" w:rsidRDefault="00890E68" w:rsidP="00E8379D">
      <w:pPr>
        <w:spacing w:after="0"/>
        <w:ind w:firstLine="709"/>
        <w:jc w:val="both"/>
        <w:rPr>
          <w:rFonts w:ascii="Times New Roman" w:hAnsi="Times New Roman" w:cs="Times New Roman"/>
          <w:sz w:val="28"/>
          <w:szCs w:val="28"/>
        </w:rPr>
      </w:pPr>
    </w:p>
    <w:p w14:paraId="18FABFB3" w14:textId="203B79C5"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27. За стрельбу из оружия в отведенных для этого местах с нарушением установленных правил:</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698F1E5" w14:textId="083FFF2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предусмотрено административного наказания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484BD0E" w14:textId="1A2BCBF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Предусмотрено предупреждение или наложение административного штрафа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5573EA" w14:textId="36D13B6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Предусмотрено наложение административного штрафа с конфискацией оружия и патронов к нему или без таковой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04CA9D4"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28. Федеральным законом «Об оружии» предусмотрена регистрация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охотничьего метательного стрелкового оружия, а также газовых пистолетов и револьверов,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 уполномоченного в сфере оборота оружия или его территориальном органе по месту жительства:</w:t>
      </w:r>
      <w:r w:rsidRPr="008A7AC2">
        <w:rPr>
          <w:rFonts w:ascii="Times New Roman" w:hAnsi="Times New Roman" w:cs="Times New Roman"/>
          <w:sz w:val="28"/>
          <w:szCs w:val="28"/>
        </w:rPr>
        <w:t xml:space="preserve"> (ответ 1)</w:t>
      </w:r>
    </w:p>
    <w:p w14:paraId="581C1157" w14:textId="4AD6CD7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двухнедельный срок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7D222F4" w14:textId="26021AF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месячный срок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393B724" w14:textId="07A21E7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трехмесячный срок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4E5CB60" w14:textId="02D8266E"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29. В соответствии с Уголовным кодексом РФ к уголовно наказуемым деяниям относится: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EB7FFE8" w14:textId="0C86761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Причинение тяжкого вреда здоровью по неосторожности, совершенное при превышении пределов необходимой 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E165EA" w14:textId="2750CCA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Умышленное причинение тяжкого вреда здоровью, совершенное при превышении пределов необходимой 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90F7496" w14:textId="7605E51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Умышленное причинение любого вреда здоровью, совершенное при превышении пределов необходимой обороны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F86946"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30.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помощь этому лицу и сам поставил его в опасное для жизни или здоровья состояние) является:</w:t>
      </w:r>
      <w:r w:rsidRPr="008A7AC2">
        <w:rPr>
          <w:rFonts w:ascii="Times New Roman" w:hAnsi="Times New Roman" w:cs="Times New Roman"/>
          <w:sz w:val="28"/>
          <w:szCs w:val="28"/>
        </w:rPr>
        <w:t xml:space="preserve"> (ответ 1)</w:t>
      </w:r>
    </w:p>
    <w:p w14:paraId="54EB608B" w14:textId="1E18858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Преступлением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4E3A497" w14:textId="63BF5DF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Административным правонарушением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C2E0FF9" w14:textId="4C3F384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Деянием, ответственность за которое не предусмотрена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E277223"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влечет:</w:t>
      </w:r>
      <w:r w:rsidRPr="008A7AC2">
        <w:rPr>
          <w:rFonts w:ascii="Times New Roman" w:hAnsi="Times New Roman" w:cs="Times New Roman"/>
          <w:sz w:val="28"/>
          <w:szCs w:val="28"/>
        </w:rPr>
        <w:t xml:space="preserve"> (ответ 2)</w:t>
      </w:r>
    </w:p>
    <w:p w14:paraId="2A5288C6" w14:textId="5E4E4A7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Уголовную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B55E886" w14:textId="6CD3B52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Административную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C6394A" w14:textId="6328BE8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Гражданско-правовую ответственность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90B933" w14:textId="2D219F0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32. За стрельбу из оружия в населенных пунктах или в других не отведенных для этого местах:</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F1DDA40" w14:textId="5F68C50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предусмотрено административного</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74ACBD9" w14:textId="62AE8A4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Предусмотрено предупреждение или наложение административного штрафа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B7B34C0" w14:textId="5CFACBE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Предусмотрено наложение административного штрафа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A37954" w14:textId="24BB31B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lastRenderedPageBreak/>
        <w:t>33. Результаты прохождения проверки знания правил безопасного обращения с оружием и наличия навыков безопасного обращения с оружием оформляются: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A723B3F" w14:textId="7DE68CB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Актом прохождения проверки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B57AE6A" w14:textId="24C7207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Свидетельством о прохождении проверки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CAE545" w14:textId="3712C4E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Экзаменационным листом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BCA7892" w14:textId="3C6F0755"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34. Лицензия на приобретение оружия и разрешение на хранение или хранение и ношение оружия аннулируются: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805BCC" w14:textId="7A2041D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Органами местного самоуправления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44E6406" w14:textId="51C451A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Органами, уполномоченные на выдачу охотничьих билетов</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E5FF585" w14:textId="1A778E2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Органами, выдавшими эти лицензию и (или) разрешение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25AEA1F"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35.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проводится:</w:t>
      </w:r>
      <w:r w:rsidRPr="008A7AC2">
        <w:rPr>
          <w:rFonts w:ascii="Times New Roman" w:hAnsi="Times New Roman" w:cs="Times New Roman"/>
          <w:sz w:val="28"/>
          <w:szCs w:val="28"/>
        </w:rPr>
        <w:t xml:space="preserve"> (ответ 3)</w:t>
      </w:r>
    </w:p>
    <w:p w14:paraId="24D49C60" w14:textId="33EFCAA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реже одного раза в год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B7FE51F" w14:textId="113E794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реже одного раза в три года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F71E390" w14:textId="77777777" w:rsidR="00890E68"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реже одного раза в пять лет</w:t>
      </w:r>
      <w:r w:rsidRPr="008A7AC2">
        <w:rPr>
          <w:rFonts w:ascii="Times New Roman" w:hAnsi="Times New Roman" w:cs="Times New Roman"/>
          <w:sz w:val="28"/>
          <w:szCs w:val="28"/>
        </w:rPr>
        <w:tab/>
      </w:r>
    </w:p>
    <w:p w14:paraId="44858C5C" w14:textId="24691C5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6684CE"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36. В соответствии с Федеральным законом «Об оружии» гражданин Российской Федерации вправе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выдаче нового разрешения взамен ранее выданного: </w:t>
      </w:r>
      <w:r w:rsidRPr="008A7AC2">
        <w:rPr>
          <w:rFonts w:ascii="Times New Roman" w:hAnsi="Times New Roman" w:cs="Times New Roman"/>
          <w:sz w:val="28"/>
          <w:szCs w:val="28"/>
        </w:rPr>
        <w:t>(ответ 1)</w:t>
      </w:r>
    </w:p>
    <w:p w14:paraId="4201B571" w14:textId="635766C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любое время, но не позднее чем за один месяц до дня окончания срока его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69A8B63" w14:textId="2B0FC02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ранее чем за шесть месяцев и не позднее чем за один месяц до дня окончания срока его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1E23EEB" w14:textId="6D0A473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ранее чем за шесть месяцев и не позднее чем за два месяца до дня окончания срока его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F946AB3" w14:textId="4D03687D"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37. При выдаче новых лицензий и разрешений ранее полученные, с истекшим сроком действия: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BCE511C" w14:textId="3BABD4B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Остаются у владельца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50A8839" w14:textId="4F6E85F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Подлежат сдаче в территориальный орган федерального органа исполнительной власти, уполномоченного в сфере оборота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018BF82" w14:textId="3623DBA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Подлежат сдаче в территориальный орган федерального органа исполнительной власти, уполномоченного в сфере оборота оружия, только </w:t>
      </w:r>
      <w:r w:rsidRPr="008A7AC2">
        <w:rPr>
          <w:rFonts w:ascii="Times New Roman" w:hAnsi="Times New Roman" w:cs="Times New Roman"/>
          <w:sz w:val="28"/>
          <w:szCs w:val="28"/>
        </w:rPr>
        <w:lastRenderedPageBreak/>
        <w:t>если выдавались на огнестрельное оружие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077BF08" w14:textId="0A791728"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pacing w:val="-4"/>
          <w:sz w:val="28"/>
          <w:szCs w:val="28"/>
        </w:rPr>
        <w:t>38. В соответствии с Федеральным законом «Об оружии» дульная энергия при выстреле из гражданского огнестрельного гладкоствольного длинноствольного оружия патронами травматического действия:</w:t>
      </w:r>
      <w:r w:rsidRPr="008A7AC2">
        <w:rPr>
          <w:rFonts w:ascii="Times New Roman" w:hAnsi="Times New Roman" w:cs="Times New Roman"/>
          <w:sz w:val="28"/>
          <w:szCs w:val="28"/>
        </w:rPr>
        <w:t xml:space="preserve"> (ответ 1)</w:t>
      </w:r>
    </w:p>
    <w:p w14:paraId="6CE889D1" w14:textId="0110607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должна превышать 150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FFC170E" w14:textId="6C50BD5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должна превышать 91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50D3EF0" w14:textId="7D0C73A7" w:rsidR="0007640C" w:rsidRPr="00844FDD" w:rsidRDefault="0007640C" w:rsidP="00E8379D">
      <w:pPr>
        <w:spacing w:after="0"/>
        <w:ind w:firstLine="709"/>
        <w:jc w:val="both"/>
        <w:rPr>
          <w:rFonts w:ascii="Times New Roman" w:hAnsi="Times New Roman" w:cs="Times New Roman"/>
          <w:b/>
          <w:bCs/>
          <w:spacing w:val="-4"/>
          <w:sz w:val="28"/>
          <w:szCs w:val="28"/>
        </w:rPr>
      </w:pPr>
      <w:r w:rsidRPr="008A7AC2">
        <w:rPr>
          <w:rFonts w:ascii="Times New Roman" w:hAnsi="Times New Roman" w:cs="Times New Roman"/>
          <w:sz w:val="28"/>
          <w:szCs w:val="28"/>
        </w:rPr>
        <w:t>3) Не должна превышать 80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r w:rsidRPr="00844FDD">
        <w:rPr>
          <w:rFonts w:ascii="Times New Roman" w:hAnsi="Times New Roman" w:cs="Times New Roman"/>
          <w:b/>
          <w:bCs/>
          <w:spacing w:val="-4"/>
          <w:sz w:val="28"/>
          <w:szCs w:val="28"/>
        </w:rPr>
        <w:tab/>
      </w:r>
    </w:p>
    <w:p w14:paraId="183468A3" w14:textId="627A13C0"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pacing w:val="-4"/>
          <w:sz w:val="28"/>
          <w:szCs w:val="28"/>
        </w:rPr>
        <w:t>39. В соответствии с Федеральным законом «Об оружии» дульная энергия при выстреле из гражданского огнестрельного оружия ограниченного поражения патронами травматического действия:</w:t>
      </w:r>
      <w:r w:rsidRPr="008A7AC2">
        <w:rPr>
          <w:rFonts w:ascii="Times New Roman" w:hAnsi="Times New Roman" w:cs="Times New Roman"/>
          <w:sz w:val="28"/>
          <w:szCs w:val="28"/>
        </w:rPr>
        <w:t xml:space="preserve"> (ответ 2)</w:t>
      </w:r>
    </w:p>
    <w:p w14:paraId="2D9EFAF9" w14:textId="3192F2B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должна превышать 150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70F006B" w14:textId="023B763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должна превышать 91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58FDA2C" w14:textId="19F7AFA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должна превышать 80 Дж</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AB18089" w14:textId="00548BC3"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40. 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69CC43D" w14:textId="4124615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721220A" w14:textId="2BB6AD3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Может быть снижен не более чем на один год по решению законодательного (представительного) органа государственной власти субъекта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D23B737" w14:textId="4797048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может быть снижен</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E38B429" w14:textId="16333EE4"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41. В соответствии с Федеральным законом «Об оружии»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w:t>
      </w:r>
      <w:r w:rsidR="00844FDD" w:rsidRPr="00844FDD">
        <w:rPr>
          <w:rFonts w:ascii="Times New Roman" w:hAnsi="Times New Roman" w:cs="Times New Roman"/>
          <w:b/>
          <w:bCs/>
          <w:sz w:val="28"/>
          <w:szCs w:val="28"/>
        </w:rPr>
        <w:t>Федерации:</w:t>
      </w:r>
      <w:r w:rsidR="00844FDD" w:rsidRPr="008A7AC2">
        <w:rPr>
          <w:rFonts w:ascii="Times New Roman" w:hAnsi="Times New Roman" w:cs="Times New Roman"/>
          <w:sz w:val="28"/>
          <w:szCs w:val="28"/>
        </w:rPr>
        <w:t xml:space="preserve"> (</w:t>
      </w:r>
      <w:r w:rsidRPr="008A7AC2">
        <w:rPr>
          <w:rFonts w:ascii="Times New Roman" w:hAnsi="Times New Roman" w:cs="Times New Roman"/>
          <w:sz w:val="28"/>
          <w:szCs w:val="28"/>
        </w:rPr>
        <w:t>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0647A69" w14:textId="271BC73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Подлежат ввозу в Российскую Федерацию, если их технические характеристики соответствуют аналогичным моделям отечественного производства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B8EF19" w14:textId="3A4EC7C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Подлежат ввозу в Российскую Федерацию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6B993EE" w14:textId="5AEB1CE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подлежат ввозу в Российскую Федерацию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6D0959" w14:textId="68C045CB"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42. В случае изменения места жительства гражданин Российской Федерации обязан обратиться с заявлением о постановке на учет принадлежащего ему оружия: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A0C66CA" w14:textId="33425A0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В территориальный орган федерального органа исполнительной власти, уполномоченного в сфере оборота оружия по прежнему месту жительства в двухнедельный срок со дня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8D0037C" w14:textId="277685D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соответствующий территориальный орган федерального органа исполнительной власти, уполномоченного в сфере оборота оружия по новому месту жительства в двухнедельный срок со дня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F229D6B" w14:textId="67684D9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В территориальные органы федерального органа исполнительной власти, уполномоченного в сфере оборота оружия </w:t>
      </w:r>
      <w:proofErr w:type="gramStart"/>
      <w:r w:rsidRPr="008A7AC2">
        <w:rPr>
          <w:rFonts w:ascii="Times New Roman" w:hAnsi="Times New Roman" w:cs="Times New Roman"/>
          <w:sz w:val="28"/>
          <w:szCs w:val="28"/>
        </w:rPr>
        <w:t>по прежнему</w:t>
      </w:r>
      <w:proofErr w:type="gramEnd"/>
      <w:r w:rsidRPr="008A7AC2">
        <w:rPr>
          <w:rFonts w:ascii="Times New Roman" w:hAnsi="Times New Roman" w:cs="Times New Roman"/>
          <w:sz w:val="28"/>
          <w:szCs w:val="28"/>
        </w:rPr>
        <w:t>, а также по новому месту жительства, в течении месяца со дня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FDBE87" w14:textId="47B5CEA8"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43. Оружие, находящееся на законных основаниях на праве личной собственности у гражданина </w:t>
      </w:r>
      <w:r w:rsidR="00844FDD" w:rsidRPr="00844FDD">
        <w:rPr>
          <w:rFonts w:ascii="Times New Roman" w:hAnsi="Times New Roman" w:cs="Times New Roman"/>
          <w:b/>
          <w:bCs/>
          <w:sz w:val="28"/>
          <w:szCs w:val="28"/>
        </w:rPr>
        <w:t>Российской Федерации,</w:t>
      </w:r>
      <w:r w:rsidRPr="00844FDD">
        <w:rPr>
          <w:rFonts w:ascii="Times New Roman" w:hAnsi="Times New Roman" w:cs="Times New Roman"/>
          <w:b/>
          <w:bCs/>
          <w:sz w:val="28"/>
          <w:szCs w:val="28"/>
        </w:rPr>
        <w:t xml:space="preserve"> может быть продано другому гражданину, имеющему лицензию на приобретение оружия, его коллекционирование или экспонирование: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A8324C6" w14:textId="354FE40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жительства лица, приобретающего оружие</w:t>
      </w:r>
    </w:p>
    <w:p w14:paraId="242690B4" w14:textId="07A2D3A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После внесения записи о перерегистрации оружия в лицензию нового владельца самим гражданином, продающим оружие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68A1BE2" w14:textId="0C9F7ED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B5CACC8"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44. Согласно Правил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D5D3BEA" w14:textId="5DD20CF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p>
    <w:p w14:paraId="1CD04FE2" w14:textId="3E4F9E7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E955CB3" w14:textId="7E0EE5A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Хранятся в произвольном порядке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1249CB"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45. Согласно Правил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FA5D9DF" w14:textId="4683A1C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Должно осуществляться с соблюдением условий, исключающих доступ к оружию посторонних лиц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8A413C9" w14:textId="2024CFD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Должно осуществляться с соблюдением условий, исключающих доступ к оружию посторонних лиц и только в запирающихся на замок (замки) сейфах или металлических шкафах для хранения оружия, ящиках из высокопрочных материалов либо в деревянных ящиках, обитых железом</w:t>
      </w:r>
      <w:r w:rsidRPr="008A7AC2">
        <w:rPr>
          <w:rFonts w:ascii="Times New Roman" w:hAnsi="Times New Roman" w:cs="Times New Roman"/>
          <w:sz w:val="28"/>
          <w:szCs w:val="28"/>
        </w:rPr>
        <w:tab/>
      </w:r>
    </w:p>
    <w:p w14:paraId="1997BC58" w14:textId="6093F66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Осуществляется в произвольном порядке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2149E4" w14:textId="24C5D335"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46. Хранение оружия и патронов, принадлежащего гражданам Российской Федерации, являющихся членами спортивных стрелковых обществ и клубов на спортивных стрелково-стендовых объектах по месту проведения тренировочных стрельб и соревнований: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1CAC6F" w14:textId="7A4A42A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Допускается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40FFADD" w14:textId="52A843A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допускается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417B046" w14:textId="27CC711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Допускается только при условии, что названные граждане являются спортсменами высокого класса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BD24BE9" w14:textId="5444595E"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47. К условиям, при которых граждане Российской Федерации, которые имеют охотничий билет, имеют право получать лицензию на приобретение охотничьего огнестрельного длинноствольного оружия с нарезным стволом, относятся, среди прочих, следующие:</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DB72BB8" w14:textId="1C8DD55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 занимаются профессиональной деятельностью, связанной с охотой</w:t>
      </w:r>
      <w:r w:rsidR="00B55FE3" w:rsidRPr="008A7AC2">
        <w:rPr>
          <w:rFonts w:ascii="Times New Roman" w:hAnsi="Times New Roman" w:cs="Times New Roman"/>
          <w:sz w:val="28"/>
          <w:szCs w:val="28"/>
        </w:rPr>
        <w:t xml:space="preserve"> </w:t>
      </w:r>
      <w:r w:rsidRPr="008A7AC2">
        <w:rPr>
          <w:rFonts w:ascii="Times New Roman" w:hAnsi="Times New Roman" w:cs="Times New Roman"/>
          <w:sz w:val="28"/>
          <w:szCs w:val="28"/>
        </w:rPr>
        <w:t>- владеют непрерывно не менее трех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w:t>
      </w:r>
    </w:p>
    <w:p w14:paraId="07151846" w14:textId="02A4B62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 занимаются профессиональной деятельностью, связанной с охотой</w:t>
      </w:r>
      <w:r w:rsidR="00B55FE3" w:rsidRPr="008A7AC2">
        <w:rPr>
          <w:rFonts w:ascii="Times New Roman" w:hAnsi="Times New Roman" w:cs="Times New Roman"/>
          <w:sz w:val="28"/>
          <w:szCs w:val="28"/>
        </w:rPr>
        <w:t xml:space="preserve"> </w:t>
      </w:r>
      <w:r w:rsidRPr="008A7AC2">
        <w:rPr>
          <w:rFonts w:ascii="Times New Roman" w:hAnsi="Times New Roman" w:cs="Times New Roman"/>
          <w:sz w:val="28"/>
          <w:szCs w:val="28"/>
        </w:rPr>
        <w:t>- владеют непрерывно не менее пяти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w:t>
      </w:r>
      <w:r w:rsidR="00B55FE3" w:rsidRPr="008A7AC2">
        <w:rPr>
          <w:rFonts w:ascii="Times New Roman" w:hAnsi="Times New Roman" w:cs="Times New Roman"/>
          <w:sz w:val="28"/>
          <w:szCs w:val="28"/>
        </w:rPr>
        <w:t xml:space="preserve"> </w:t>
      </w:r>
      <w:r w:rsidRPr="008A7AC2">
        <w:rPr>
          <w:rFonts w:ascii="Times New Roman" w:hAnsi="Times New Roman" w:cs="Times New Roman"/>
          <w:sz w:val="28"/>
          <w:szCs w:val="28"/>
        </w:rPr>
        <w:t xml:space="preserve"> - владеют охотничьим огнестрельным длинноствольным оружием с нарезным стволом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 которое было приобретено на основании лицензии на приобретение такого оружия.</w:t>
      </w:r>
    </w:p>
    <w:p w14:paraId="4F50F485" w14:textId="5D253F11" w:rsidR="0007640C"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   3) - занимаются правоохранительной деятельностью</w:t>
      </w:r>
      <w:r w:rsidR="00B55FE3" w:rsidRPr="008A7AC2">
        <w:rPr>
          <w:rFonts w:ascii="Times New Roman" w:hAnsi="Times New Roman" w:cs="Times New Roman"/>
          <w:sz w:val="28"/>
          <w:szCs w:val="28"/>
        </w:rPr>
        <w:t xml:space="preserve"> </w:t>
      </w:r>
      <w:r w:rsidRPr="008A7AC2">
        <w:rPr>
          <w:rFonts w:ascii="Times New Roman" w:hAnsi="Times New Roman" w:cs="Times New Roman"/>
          <w:sz w:val="28"/>
          <w:szCs w:val="28"/>
        </w:rPr>
        <w:t xml:space="preserve">- владеют непрерывно не менее пяти лет охотничьим огнестрельным длинноствольным оружием на основании 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 - владеют охотничьим огнестрельным длинноствольным оружием с нарезным стволом на основании </w:t>
      </w:r>
      <w:r w:rsidRPr="008A7AC2">
        <w:rPr>
          <w:rFonts w:ascii="Times New Roman" w:hAnsi="Times New Roman" w:cs="Times New Roman"/>
          <w:sz w:val="28"/>
          <w:szCs w:val="28"/>
        </w:rPr>
        <w:lastRenderedPageBreak/>
        <w:t>разрешения на его хранение и ношение, выданного федеральным органом исполнительной власти, уполномоченным в сфере оборота оружия, или его территориальным органом, которое было приобретено на основании лицензии на приобретение такого оружия.</w:t>
      </w:r>
    </w:p>
    <w:p w14:paraId="78F159CC" w14:textId="77777777" w:rsidR="00844FDD" w:rsidRPr="008A7AC2" w:rsidRDefault="00844FDD" w:rsidP="00E8379D">
      <w:pPr>
        <w:spacing w:after="0"/>
        <w:ind w:firstLine="709"/>
        <w:jc w:val="both"/>
        <w:rPr>
          <w:rFonts w:ascii="Times New Roman" w:hAnsi="Times New Roman" w:cs="Times New Roman"/>
          <w:sz w:val="28"/>
          <w:szCs w:val="28"/>
        </w:rPr>
      </w:pPr>
    </w:p>
    <w:p w14:paraId="6FC169E8" w14:textId="5E0ED328"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48. Согласно Правил оборота гражданского и служебного оружия и патронов к нему на территории Российской Федерации, транспортирование принадлежащего гражданам оружия: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A08D015" w14:textId="737B3A2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Осуществляется в произвольном порядке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F23978F" w14:textId="083F67E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Осуществляется в кобурах, чехлах при их отсутствии - в ингибиторной бумаге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7A324C" w14:textId="7702D00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Осуществляется в чехлах, кобурах или специальных футлярах, а также в специальной упаковке производителя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1E8766F"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49. Согласно Правил оборота гражданского и служебного оружия и патронов к нему на территории Российской Федерации (в части, регулирующей транспортирование принадлежащего гражданам оружия):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E145E96" w14:textId="41F34F9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Оружие при транспортировании должно быть разряженным только в случае транспортирования в специальной упаковке производителя оружия</w:t>
      </w:r>
      <w:r w:rsidRPr="008A7AC2">
        <w:rPr>
          <w:rFonts w:ascii="Times New Roman" w:hAnsi="Times New Roman" w:cs="Times New Roman"/>
          <w:sz w:val="28"/>
          <w:szCs w:val="28"/>
        </w:rPr>
        <w:tab/>
      </w:r>
    </w:p>
    <w:p w14:paraId="3E7D674D" w14:textId="410D3C5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Оружие при транспортировании должно находиться в разряженном состоянии отдельно от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F0C166" w14:textId="33D1E9D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Оружие при транспортировании может находиться как в разряженном, так и в заряженном состоянии (по усмотрению владельца)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E384A63" w14:textId="7777777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50. При получении заявления о продлении срока действия разрешений на хранение (либо хранение и ношение) оружия, дата и время проверки уполномоченными сотрудниками обеспечения условий хранения (сохранности) оружия и патронов определяется в следующем порядке: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8A73D6" w14:textId="1704DB7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течение 2 рабочих дней со дня регистрации заявления сотрудник по согласованию с вышестоящим руководством определяет дату и время проверки, о которых заявитель оповещается по его контактным телефонам либо по электронной почте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A8A913C" w14:textId="641A4BA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течение 2 рабочих дней со дня регистрации заявления сотрудник самостоятельно определяет дату и время проверки, о которых заявитель оповещается по его контактным телефонам либо по электронной почте</w:t>
      </w:r>
      <w:r w:rsidRPr="008A7AC2">
        <w:rPr>
          <w:rFonts w:ascii="Times New Roman" w:hAnsi="Times New Roman" w:cs="Times New Roman"/>
          <w:sz w:val="28"/>
          <w:szCs w:val="28"/>
        </w:rPr>
        <w:tab/>
      </w:r>
    </w:p>
    <w:p w14:paraId="30F2A95A" w14:textId="117F940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857B397" w14:textId="79C77CAB"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lastRenderedPageBreak/>
        <w:t>51.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p>
    <w:p w14:paraId="07919627" w14:textId="5643348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Да, имеют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73A1807" w14:textId="6B43E3D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Нет, не имеют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B8B7C9" w14:textId="7857F99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Имеют, если посягательство сопряжено с насилием, опасным для жизни обороняющегося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6F5B94" w14:textId="620EE3A1"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52.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p>
    <w:p w14:paraId="2A193A7F" w14:textId="501050F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кобуре, со снаряженным магазином или барабаном, поставленным на предохранитель (при наличии)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4E5EC2F" w14:textId="0BAD8AC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кобуре, с патроном в патроннике, со взведенным курком</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C437F10" w14:textId="77777777" w:rsidR="0041045F"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кобуре, с патроном в патроннике, поставленным на предохранитель (при наличии)</w:t>
      </w:r>
    </w:p>
    <w:p w14:paraId="23A29CF2" w14:textId="03826403" w:rsidR="0007640C" w:rsidRPr="00844FDD" w:rsidRDefault="0007640C" w:rsidP="00E8379D">
      <w:pPr>
        <w:spacing w:after="0"/>
        <w:ind w:firstLine="709"/>
        <w:jc w:val="both"/>
        <w:rPr>
          <w:rFonts w:ascii="Times New Roman" w:hAnsi="Times New Roman" w:cs="Times New Roman"/>
          <w:b/>
          <w:bCs/>
          <w:sz w:val="28"/>
          <w:szCs w:val="28"/>
        </w:rPr>
      </w:pP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p>
    <w:p w14:paraId="306BA989" w14:textId="7506B5D6"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53. В соответствии с Федеральным законом «Об оружии» на территории Российской Федерации ношение гражданами в целях самообороны огнестрельного длинноствольного оружия, холодного оружия и метательного стрелкового оружия: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D53BA66" w14:textId="3B8BA1D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Разрешается на территории того субъекта Российской Федерации, в котором проживает владелец указанного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22956E" w14:textId="0950B78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Разрешается на всей территории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9CB3D2E" w14:textId="6FABB1E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Запрещается, за исключением случаев перевозки или транспортирования указанного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4F6EB9A" w14:textId="1D7ACD8D"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54. В соответствии с Федеральным законом «Об оружии» гражданское огнестрельное оружие (за исключением спортивного оружия) должно иметь емкость магазина (барабана):</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FB9254C" w14:textId="4F89C03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более 8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CD8B0D8" w14:textId="53538ED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более 10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053F51" w14:textId="1897DBE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более 12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45AA8AB" w14:textId="0B2C68FA"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55. В соответствии с Федеральным законом «Об оружии» гражданское огнестрельное оружие:</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5058257" w14:textId="6D774C0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Должно исключать ведение огня очередями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F65F941" w14:textId="167789E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Может вести огонь очередями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6180E8D" w14:textId="02F352A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Может вести огонь очередями только в случае, когда оно является охотничьим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F30C32" w14:textId="4BB7307A"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lastRenderedPageBreak/>
        <w:t xml:space="preserve">56. Согласно Правил оборота гражданского и служебного оружия и патронов к нему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 </w:t>
      </w:r>
      <w:r w:rsidRPr="008A7AC2">
        <w:rPr>
          <w:rFonts w:ascii="Times New Roman" w:hAnsi="Times New Roman" w:cs="Times New Roman"/>
          <w:sz w:val="28"/>
          <w:szCs w:val="28"/>
        </w:rPr>
        <w:t>(ответ 1)</w:t>
      </w:r>
    </w:p>
    <w:p w14:paraId="3E278CE4" w14:textId="18EC127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Во время охоты, проведения спортивных мероприятий, тренировочных и учебных стрельб, а также в целях самообороны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E54DF8C" w14:textId="3A21050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Во время охоты, проведения спортивных мероприятий, тренировочных и учебных стрельб</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10B3BB" w14:textId="408DA96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Только во время охоты и в целях самообороны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0CBFDC7" w14:textId="71AD24A3"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57. В соответствии с Федеральным законом «Об оружии» осмотр врачом-психиатром и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w:t>
      </w:r>
      <w:r w:rsidR="00B55FE3" w:rsidRPr="00844FDD">
        <w:rPr>
          <w:rFonts w:ascii="Times New Roman" w:hAnsi="Times New Roman" w:cs="Times New Roman"/>
          <w:b/>
          <w:bCs/>
          <w:sz w:val="28"/>
          <w:szCs w:val="28"/>
        </w:rPr>
        <w:t>психотропных веществ</w:t>
      </w:r>
      <w:r w:rsidRPr="00844FDD">
        <w:rPr>
          <w:rFonts w:ascii="Times New Roman" w:hAnsi="Times New Roman" w:cs="Times New Roman"/>
          <w:b/>
          <w:bCs/>
          <w:sz w:val="28"/>
          <w:szCs w:val="28"/>
        </w:rPr>
        <w:t xml:space="preserve"> и их метаболитов осуществляется:</w:t>
      </w:r>
      <w:r w:rsidRPr="008A7AC2">
        <w:rPr>
          <w:rFonts w:ascii="Times New Roman" w:hAnsi="Times New Roman" w:cs="Times New Roman"/>
          <w:sz w:val="28"/>
          <w:szCs w:val="28"/>
        </w:rPr>
        <w:t xml:space="preserve"> (ответ 3)</w:t>
      </w:r>
    </w:p>
    <w:p w14:paraId="6CD383E5" w14:textId="1A63728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любых медицинских организациях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977E8C6" w14:textId="7199D8A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медицинских организациях государственной или муниципальной системы здравоохранения только по месту жительства гражданина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8299BB7" w14:textId="3619027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F47A6A1" w14:textId="41C3EEA0"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58. В соответствии с Федеральным законом «Об оружии» запрещается ношение огнестрельного оружия: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D03E97" w14:textId="6106476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На стрелковых объектах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1FDE0FF" w14:textId="72C7FFE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состоянии опьянения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3AD950B" w14:textId="7DB17EE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 пределами субъекта Российской Федерации, где зарегистрировано огнестрельное оружие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53B8AF5" w14:textId="14A6459F"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59. В соответствии с Федеральным законом «Об оружии» запрещается ношение гражданами огнестрельного оружия ограниченного поражения: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4EA92D" w14:textId="0702105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На стрелковых объектах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CBD0AD2" w14:textId="753A6B7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Во время нахождения в организациях, предназначенных для развлечения и досуга (независимо от времени их работы и факта реализации в них алкогольной продукции),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14:paraId="7B5514A5" w14:textId="09337F0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14:paraId="179BFE91" w14:textId="77777777" w:rsidR="00B55FE3" w:rsidRPr="008A7AC2" w:rsidRDefault="00B55FE3" w:rsidP="00E8379D">
      <w:pPr>
        <w:spacing w:after="0"/>
        <w:ind w:firstLine="709"/>
        <w:jc w:val="both"/>
        <w:rPr>
          <w:rFonts w:ascii="Times New Roman" w:hAnsi="Times New Roman" w:cs="Times New Roman"/>
          <w:sz w:val="28"/>
          <w:szCs w:val="28"/>
        </w:rPr>
      </w:pPr>
    </w:p>
    <w:p w14:paraId="0A05EF9C" w14:textId="49C9A1E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60. В соответствии с Кодексом РФ об административных правонарушениях нарушение правил охоты влечет для граждан:</w:t>
      </w:r>
      <w:r w:rsidRPr="008A7AC2">
        <w:rPr>
          <w:rFonts w:ascii="Times New Roman" w:hAnsi="Times New Roman" w:cs="Times New Roman"/>
          <w:sz w:val="28"/>
          <w:szCs w:val="28"/>
        </w:rPr>
        <w:t xml:space="preserve"> (ответ 2)</w:t>
      </w:r>
    </w:p>
    <w:p w14:paraId="20C5FC48" w14:textId="6ED1587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Наложение административного штрафа с конфискацией орудий охоты или без таковой или административный арест до 15 суток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66C0A01" w14:textId="38C4EF0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Наложение административного штрафа с конфискацией орудий охоты или без таковой или лишение права осуществлять охоту на установленный законом срок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9C8BCE0" w14:textId="623A80E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Только аннулирование (изъятие) охотничьего билета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502C887" w14:textId="5754FD26"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61. В соответствии с Федеральным законом «Об оружии» гражданское огнестрельное оружие ограниченного поражения (пистолет, револьвер, огнестрельное бесствольное устройство отечественного производства) может использоваться: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6D38CC7" w14:textId="7A388F4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 патронами травматического действия, патронами газового действия и патронами светозвукового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CCC8ECE" w14:textId="5191152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 патронами травматического действия и патронами светозвукового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E8F2684" w14:textId="13D1F09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Только с патронами травматического действия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C559D6" w14:textId="728079A9"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62. В соответствии с Федеральным законом «Об оружии» на территории Российской Федерации запрещен оборот в качестве гражданского оружия: </w:t>
      </w:r>
      <w:r w:rsidRPr="008A7AC2">
        <w:rPr>
          <w:rFonts w:ascii="Times New Roman" w:hAnsi="Times New Roman" w:cs="Times New Roman"/>
          <w:sz w:val="28"/>
          <w:szCs w:val="28"/>
        </w:rPr>
        <w:t>(ответ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14564F" w14:textId="76ACAC8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Огнестрельного длинноствольного оружия, имеющего длину цельного ствола от его казенной части или длину цельного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14:paraId="7140005E" w14:textId="59645CC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Огнестрельного длинноствольного оружия, имеющего длину цельного ствола от его казенной части или длину цельного ствола со ствольной коробкой менее 550 мм и общую длину оружия менее 850 мм, а также имеющего конструкцию, которая позволяет сделать его длину менее 850 мм и при этом не теряется возможность производства выстрела</w:t>
      </w:r>
    </w:p>
    <w:p w14:paraId="3F5B1707" w14:textId="2401A8D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Огнестрельного длинноствольного оружия, имеющего длину цельного ствола от его казенной части или длину цельного ствола со ствольной коробкой менее 600 мм и общую длину оружия менее 900 мм, а также </w:t>
      </w:r>
      <w:r w:rsidRPr="008A7AC2">
        <w:rPr>
          <w:rFonts w:ascii="Times New Roman" w:hAnsi="Times New Roman" w:cs="Times New Roman"/>
          <w:sz w:val="28"/>
          <w:szCs w:val="28"/>
        </w:rPr>
        <w:lastRenderedPageBreak/>
        <w:t>имеющего конструкцию, которая позволяет сделать его длину менее 900 мм и при этом не теряется возможность производства выстрела</w:t>
      </w:r>
    </w:p>
    <w:p w14:paraId="6EB617E4" w14:textId="77777777" w:rsidR="00B55FE3" w:rsidRPr="008A7AC2" w:rsidRDefault="00B55FE3" w:rsidP="00E8379D">
      <w:pPr>
        <w:spacing w:after="0"/>
        <w:ind w:firstLine="709"/>
        <w:jc w:val="both"/>
        <w:rPr>
          <w:rFonts w:ascii="Times New Roman" w:hAnsi="Times New Roman" w:cs="Times New Roman"/>
          <w:sz w:val="28"/>
          <w:szCs w:val="28"/>
        </w:rPr>
      </w:pPr>
    </w:p>
    <w:p w14:paraId="248F2B35" w14:textId="45C846F3"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63. В соответствии с Федеральным законом «Об оружии» на территории Российской Федерации запрещается: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79448E" w14:textId="6F4AF86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Перевозка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E47CD2E" w14:textId="7379C76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Пересылка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97567F" w14:textId="160B241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Транспортирование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FDE187B" w14:textId="4473D80D"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64. В соответствии с Федеральным законом «Об оружии» на территории Российской Федерации запрещается оборот в качестве гражданского оружия: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65E186E" w14:textId="502AEC2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Огнестрельного оружия, которое имеет камуфлированную раскраску</w:t>
      </w:r>
    </w:p>
    <w:p w14:paraId="62DBDD3F" w14:textId="69E8DA4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Огнестрельного оружия, содержащего комплектующие детали либо элементы, по виду сходные с комплектующими деталями либо элементами боевого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C396F3" w14:textId="250B347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Огнестрельного оружия, которое имеет форму, имитирующую другие предметы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582B2AF" w14:textId="2F56AA2D"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65. В соответствии с Федеральным законом «Об оружии» на территории Российской Федерации запрещается установка на гражданском оружии: </w:t>
      </w:r>
      <w:r w:rsidRPr="008A7AC2">
        <w:rPr>
          <w:rFonts w:ascii="Times New Roman" w:hAnsi="Times New Roman" w:cs="Times New Roman"/>
          <w:sz w:val="28"/>
          <w:szCs w:val="28"/>
        </w:rPr>
        <w:t>(ответ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0DA536" w14:textId="1AA6B14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Коллиматорных прицелов и лазерных целеуказателей, а также их продажа при отсутствии соответствующей лицензии на торговлю оружием</w:t>
      </w:r>
      <w:r w:rsidRPr="008A7AC2">
        <w:rPr>
          <w:rFonts w:ascii="Times New Roman" w:hAnsi="Times New Roman" w:cs="Times New Roman"/>
          <w:sz w:val="28"/>
          <w:szCs w:val="28"/>
        </w:rPr>
        <w:tab/>
      </w:r>
    </w:p>
    <w:p w14:paraId="7087E6F3" w14:textId="07EB793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Приспособлений для бесшумной стрельбы и прицелов (прицельных комплексов) ночного видения, в том числе прицелов для охоты, порядок использования которых устанавливается Правительством Российской Федерации, а также их продажа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E943482" w14:textId="77777777" w:rsidR="00B55FE3"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14:paraId="28B3EC6B" w14:textId="3E72A0E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9818D54" w14:textId="26AF309A"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66. В соответствии с Федеральным законом «Об оружии» на территории Российской Федерации запрещается оборот в качестве гражданского оружия: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A179BCC" w14:textId="4E242A9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Патронов с пулями, или пуль, или метаемых снарядов к метательному стрелковому оружию бронебойного, зажигательного, разрывного или трассирующего действия, а также патронов с дробовыми снарядами для газовых пистолетов и револьверов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6C09124" w14:textId="046E569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2) Патронов с пулями, или пуль, или метаемых снарядов к метательному стрелковому оружию бронебойного, зажигательного, разрывного или </w:t>
      </w:r>
      <w:r w:rsidRPr="008A7AC2">
        <w:rPr>
          <w:rFonts w:ascii="Times New Roman" w:hAnsi="Times New Roman" w:cs="Times New Roman"/>
          <w:sz w:val="28"/>
          <w:szCs w:val="28"/>
        </w:rPr>
        <w:lastRenderedPageBreak/>
        <w:t>трассирующего действия, кроме используемых для охоты, а также патронов с дробовыми снарядами для газовых пистолетов и револьверов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8CD61C" w14:textId="00E6BD5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Патронов светозвукового и травматического действия, а также патронов с дробовыми снарядами для охотничьего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9FEEDAD" w14:textId="2EF99974"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67. В соответствии с Федеральным законом «Об оружии» на территории Российской Федерации запрещается оборот в качестве гражданского оружия: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F0E948" w14:textId="3880C67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1) Газового оружия, снаряженного </w:t>
      </w:r>
      <w:proofErr w:type="gramStart"/>
      <w:r w:rsidRPr="008A7AC2">
        <w:rPr>
          <w:rFonts w:ascii="Times New Roman" w:hAnsi="Times New Roman" w:cs="Times New Roman"/>
          <w:sz w:val="28"/>
          <w:szCs w:val="28"/>
        </w:rPr>
        <w:t>нервно-паралитическими</w:t>
      </w:r>
      <w:proofErr w:type="gramEnd"/>
      <w:r w:rsidRPr="008A7AC2">
        <w:rPr>
          <w:rFonts w:ascii="Times New Roman" w:hAnsi="Times New Roman" w:cs="Times New Roman"/>
          <w:sz w:val="28"/>
          <w:szCs w:val="28"/>
        </w:rPr>
        <w:t>,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C32240E" w14:textId="09AA4C0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Газового оружия, снаряженного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A9E1011" w14:textId="52BE445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Газовых пистолетов и револьверов с емкостью магазина (барабана) более 8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CDB3410" w14:textId="2ACB4848"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68. В соответствии с Федеральным законом «Об оружии» на территории Российской Федерации запрещается: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694C7E" w14:textId="751A882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участвующим в совместной охоте с владельцем оружия и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2A828DB" w14:textId="15E73E0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14:paraId="68344468" w14:textId="6342786A" w:rsidR="0007640C" w:rsidRPr="00844FDD" w:rsidRDefault="0007640C" w:rsidP="00E8379D">
      <w:pPr>
        <w:spacing w:after="0"/>
        <w:ind w:firstLine="709"/>
        <w:jc w:val="both"/>
        <w:rPr>
          <w:rFonts w:ascii="Times New Roman" w:hAnsi="Times New Roman" w:cs="Times New Roman"/>
          <w:b/>
          <w:bCs/>
          <w:sz w:val="28"/>
          <w:szCs w:val="28"/>
        </w:rPr>
      </w:pPr>
      <w:r w:rsidRPr="008A7AC2">
        <w:rPr>
          <w:rFonts w:ascii="Times New Roman" w:hAnsi="Times New Roman" w:cs="Times New Roman"/>
          <w:sz w:val="28"/>
          <w:szCs w:val="28"/>
        </w:rPr>
        <w:t>3) Продажа или передача патронов к гражданскому оружию лицам, не владеющим на законном основании таким гражданским оружием, за исключением случаев передачи патронов лицам, являющимся членами семьи и проживающим совместно с владельцем оружия и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44FDD">
        <w:rPr>
          <w:rFonts w:ascii="Times New Roman" w:hAnsi="Times New Roman" w:cs="Times New Roman"/>
          <w:b/>
          <w:bCs/>
          <w:sz w:val="28"/>
          <w:szCs w:val="28"/>
        </w:rPr>
        <w:tab/>
      </w:r>
      <w:r w:rsidRPr="00844FDD">
        <w:rPr>
          <w:rFonts w:ascii="Times New Roman" w:hAnsi="Times New Roman" w:cs="Times New Roman"/>
          <w:b/>
          <w:bCs/>
          <w:sz w:val="28"/>
          <w:szCs w:val="28"/>
        </w:rPr>
        <w:tab/>
      </w:r>
    </w:p>
    <w:p w14:paraId="383132C2" w14:textId="0812625D"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69. В соответствии с Федеральным законом «Об оружии» на территории Российской Федерации не запрещается: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75024F" w14:textId="6BF72DE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1) Продажа или передача инициирующих и воспламеняющих веществ и материалов (пороха, капсюлей) для самостоятельного снаряжения патронов к </w:t>
      </w:r>
      <w:r w:rsidRPr="008A7AC2">
        <w:rPr>
          <w:rFonts w:ascii="Times New Roman" w:hAnsi="Times New Roman" w:cs="Times New Roman"/>
          <w:sz w:val="28"/>
          <w:szCs w:val="28"/>
        </w:rPr>
        <w:lastRenderedPageBreak/>
        <w:t>гражданскому огнестрельному длинноствольному оружию гражданам, имеющим разрешения на хранение и ношение такого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E675A0" w14:textId="0437CE6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 но участвующим в совместной охоте с лицами, имеющими соответствующие разрешения</w:t>
      </w:r>
    </w:p>
    <w:p w14:paraId="3D3B6EAA" w14:textId="7A6B5F6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 не имеющим разрешения на хранение и ношение такого оружия, но проживающим совместно с лицами, имеющими соответствующие разрешения</w:t>
      </w:r>
    </w:p>
    <w:p w14:paraId="6A87FF41" w14:textId="77777777" w:rsidR="008D0741" w:rsidRPr="008A7AC2" w:rsidRDefault="008D0741" w:rsidP="00E8379D">
      <w:pPr>
        <w:spacing w:after="0"/>
        <w:ind w:firstLine="709"/>
        <w:jc w:val="both"/>
        <w:rPr>
          <w:rFonts w:ascii="Times New Roman" w:hAnsi="Times New Roman" w:cs="Times New Roman"/>
          <w:sz w:val="28"/>
          <w:szCs w:val="28"/>
        </w:rPr>
      </w:pPr>
    </w:p>
    <w:p w14:paraId="2C114D32" w14:textId="7E584C6E"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70. Правилами охоты установлено, что проверка боя охотничьего оружия и приведение его к нормальному бою (далее - пристрелка) должна производиться: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ECB3E0C" w14:textId="1B127F1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Только на специально оборудованных стрельбищах или площадках</w:t>
      </w:r>
    </w:p>
    <w:p w14:paraId="461825C1" w14:textId="2FA1A2C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6D3D53" w14:textId="17FCA72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На специально оборудованных стрельбищах или площадках, либо в охотничьих угодьях (независимо от того, происходит ли это в период охоты)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4D65552" w14:textId="70BDF045"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71. Требованиями охотничьего минимума установлено, что осуществление охоты не допускается: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D93FF28" w14:textId="40F7C45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Ближе 15 метров от линий электропередач</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1B08F9A" w14:textId="7C331FE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одежде ярких расцветок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D81DA44" w14:textId="505AED6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В состоянии алкогольного, наркотического опьянения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9F3BF1" w14:textId="53A0B404"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72. Правилами охоты установлено, что в целях обеспечения безопасности при осуществлении охоты запрещается: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CCB7334" w14:textId="4B5178C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Стрелять «на шум», «на шорох», по неясно видимой цели</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40F65E3" w14:textId="0F9362A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Стрелять, если цель находится на возвышенности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DC480B2" w14:textId="243B896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Стрелять в болотистой местности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689EE3B" w14:textId="10369137"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73. Правилами охоты установлено, что в целях обеспечения безопасности при осуществлении охоты запрещается осуществлять добычу охотничьих животных с применением охотничьего оружия ближе:</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p>
    <w:p w14:paraId="4484FE70" w14:textId="6A64EFA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100 метров от жилья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21E096" w14:textId="3D49D3D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200 метров от жилья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7B1A26C" w14:textId="5450F5E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300 метров от жилья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4B0F175" w14:textId="5726F0B1"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74. Правилами охоты установлено, что в целях обеспечения безопасности при осуществлении охоты запрещается: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32C08BF" w14:textId="5704D8C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Стрелять по пернатой дичи, находящейся в стае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5848CC" w14:textId="6FFE52F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Стрелять по пернатой дичи, сидящей на нижних ветках деревьев</w:t>
      </w:r>
      <w:r w:rsidRPr="008A7AC2">
        <w:rPr>
          <w:rFonts w:ascii="Times New Roman" w:hAnsi="Times New Roman" w:cs="Times New Roman"/>
          <w:sz w:val="28"/>
          <w:szCs w:val="28"/>
        </w:rPr>
        <w:tab/>
      </w:r>
    </w:p>
    <w:p w14:paraId="45867205" w14:textId="51D0F2B9" w:rsidR="00844FDD"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Стрелять по пернатой дичи, сидящей на проводах и опорах (столбах) линий электропередач</w:t>
      </w:r>
      <w:r w:rsidRPr="008A7AC2">
        <w:rPr>
          <w:rFonts w:ascii="Times New Roman" w:hAnsi="Times New Roman" w:cs="Times New Roman"/>
          <w:sz w:val="28"/>
          <w:szCs w:val="28"/>
        </w:rPr>
        <w:tab/>
      </w:r>
    </w:p>
    <w:p w14:paraId="34EDA9E7" w14:textId="37013CC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C9BDD0F" w14:textId="57FC72EE"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75. Правилами охоты установлено, что в целях обеспечения безопасности при осуществлении охоты запрещается стрелять вдоль линии стрелков, когда снаряд может пройти ближе: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27C4FA2" w14:textId="7EF5BD0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25 метров от соседнего стрелка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607C2C2" w14:textId="3461079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20 метров от соседнего стрелка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2C75C33" w14:textId="096DDEB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15 метров от соседнего стрелка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528F48E" w14:textId="0AD1F87E"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 xml:space="preserve">76. Правилами охоты установлено, что в целях обеспечения безопасности при осуществлении охоты запрещается организовывать загон охотничьих животных: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F3AD83B" w14:textId="3B12A79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При котором животных загоняют в направлении к реке или иному водоему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F8637F5" w14:textId="61AB142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При котором охотники движутся внутрь загона, окружая оказавшихся в загоне животных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1D9AC0" w14:textId="52A5B49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При котором загонщики используют какие-либо дополнительные средства производства шума, помимо собственного голоса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C6B567" w14:textId="3436C00F" w:rsidR="0007640C" w:rsidRPr="008A7AC2" w:rsidRDefault="0007640C" w:rsidP="00E8379D">
      <w:pPr>
        <w:spacing w:after="0"/>
        <w:ind w:firstLine="709"/>
        <w:jc w:val="both"/>
        <w:rPr>
          <w:rFonts w:ascii="Times New Roman" w:hAnsi="Times New Roman" w:cs="Times New Roman"/>
          <w:sz w:val="28"/>
          <w:szCs w:val="28"/>
        </w:rPr>
      </w:pPr>
      <w:r w:rsidRPr="00844FDD">
        <w:rPr>
          <w:rFonts w:ascii="Times New Roman" w:hAnsi="Times New Roman" w:cs="Times New Roman"/>
          <w:b/>
          <w:bCs/>
          <w:sz w:val="28"/>
          <w:szCs w:val="28"/>
        </w:rPr>
        <w:t>77. Правилами охоты запрещается стрелять ниже 2,5 метров по взлетающей и летящей птице:</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2A21CA" w14:textId="1E8EC40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При осуществлении охоты в зарослях, кустах и ограниченном обзоре местности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65EEF09" w14:textId="2B94925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При любом осуществлении охоты, независимо от ее условий</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7B76B5" w14:textId="77777777" w:rsidR="008D0741"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При использовании полуавтоматического оружия</w:t>
      </w:r>
      <w:r w:rsidRPr="008A7AC2">
        <w:rPr>
          <w:rFonts w:ascii="Times New Roman" w:hAnsi="Times New Roman" w:cs="Times New Roman"/>
          <w:sz w:val="28"/>
          <w:szCs w:val="28"/>
        </w:rPr>
        <w:tab/>
      </w:r>
    </w:p>
    <w:p w14:paraId="3305365D" w14:textId="4AAA408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A035EA1" w14:textId="58F8F2C5"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78. Правилами охоты установлено, что при осуществлении охоты запрещается применение охотничьего огнестрельного гладкоствольного оружия для охоты на пернатую дичь:</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E524651" w14:textId="4E334FD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Снаряженного дробью (картечью) крупнее пяти миллиметров и пулями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560669E" w14:textId="40E35A7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Снаряженного дробью (картечью) крупнее четырех миллиметров и пулями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E4DA964" w14:textId="6D1393D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Снаряженного дробью (картечью) крупнее трех миллиметров и пулями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468540B"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79. Организациям, осуществляющим торговлю оружием и патронами к нему, не запрещается продавать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w:t>
      </w:r>
      <w:r w:rsidRPr="008A7AC2">
        <w:rPr>
          <w:rFonts w:ascii="Times New Roman" w:hAnsi="Times New Roman" w:cs="Times New Roman"/>
          <w:sz w:val="28"/>
          <w:szCs w:val="28"/>
        </w:rPr>
        <w:t>(ответ 3)</w:t>
      </w:r>
    </w:p>
    <w:p w14:paraId="216D076F" w14:textId="6B9FCF1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Любым гражданам, достигшим возраста 18 лет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EC2F434" w14:textId="6CD8050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Гражданам, проходящим службу в государственных военизированных организациях и имеющим воинские звания либо специальные звания или классные чины юстиции (независимо от наличия у них разрешения на хранение и ношение гражданского огнестрельного длинноствольного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1F68A6" w14:textId="5DB2FB4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Гражданам, представившим разрешение на хранение и ношение гражданского огнестрельного длинноствольного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7FE8896" w14:textId="61865A43"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80. Не подлежат продаже вещества и материалы для самостоятельного снаряжения патронов к гражданскому огнестрельному длинноствольному оружию: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ACACBFD" w14:textId="53FD945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Произведенные за пределами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009F85" w14:textId="079F04E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FF49FD7" w14:textId="6FECC3E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Вес упаковки которых превышает 100 гр.</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6A4AB83"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81. В соответствии с положениями Федерального закона «Об оружии», вступившими в силу с 29 июня 2022 года,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имеют:</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654811A" w14:textId="23D96BD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Граждане Российской Федерации, достигшие возраста 21 года (возможность более раннего приобретения допускается законом только для отдельных категорий граждан)</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2E9AB59" w14:textId="234FB03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Все граждане Российской Федерации, достигшие возраста 20 лет</w:t>
      </w:r>
      <w:r w:rsidRPr="008A7AC2">
        <w:rPr>
          <w:rFonts w:ascii="Times New Roman" w:hAnsi="Times New Roman" w:cs="Times New Roman"/>
          <w:sz w:val="28"/>
          <w:szCs w:val="28"/>
        </w:rPr>
        <w:tab/>
      </w:r>
    </w:p>
    <w:p w14:paraId="795F3432" w14:textId="66163B5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Все граждане Российской Федерации, достигшие возраста 18 лет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4624B36" w14:textId="7A41AF5A"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82. В соответствии с положениями Федерального закона «Об оружии», вступившими в силу с 29 июня 2022 года, гражданам Российской </w:t>
      </w:r>
      <w:r w:rsidRPr="002B085F">
        <w:rPr>
          <w:rFonts w:ascii="Times New Roman" w:hAnsi="Times New Roman" w:cs="Times New Roman"/>
          <w:b/>
          <w:bCs/>
          <w:sz w:val="28"/>
          <w:szCs w:val="28"/>
        </w:rPr>
        <w:lastRenderedPageBreak/>
        <w:t>Федерации, получившим лицензию на приобретение гражданского огнестрельного длинноствольного оружия: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9EC49EE" w14:textId="554A535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14:paraId="58DD1E34" w14:textId="536DF00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E3EF52B" w14:textId="77777777" w:rsidR="008D0741"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14:paraId="35DC9C90" w14:textId="3ADEBE8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B6F1AD3"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83. В соответствии с положениями Федерального закона «Об оружии», вступившими в силу с 29 июня 2022 года, 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w:t>
      </w:r>
      <w:r w:rsidRPr="008A7AC2">
        <w:rPr>
          <w:rFonts w:ascii="Times New Roman" w:hAnsi="Times New Roman" w:cs="Times New Roman"/>
          <w:sz w:val="28"/>
          <w:szCs w:val="28"/>
        </w:rPr>
        <w:t xml:space="preserve"> (ответ 3)</w:t>
      </w:r>
    </w:p>
    <w:p w14:paraId="2064FAAE" w14:textId="4D5C97A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Только граждане Российской Федерации, достигшие возраста 21 года</w:t>
      </w:r>
    </w:p>
    <w:p w14:paraId="5CF19996" w14:textId="0BD958B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Только граждане Российской Федерации, достигшие возраста 20 лет</w:t>
      </w:r>
    </w:p>
    <w:p w14:paraId="3B9DE80F" w14:textId="079BCAB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Граждане Российской Федерации, достигшие возраста 18 лет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3DC55C0" w14:textId="44F108EE"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84. В соответствии с положениями Федерального закона «Об оружии», вступившими в силу с 29 июня 2022 года, гладкоствольное огнестрельное оружие определяется как:</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6D27979" w14:textId="478D74C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38ADECF" w14:textId="0686F07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Огнестрельное оружие, канал ствола которого имеет круглое сечение, цилиндрическую или коническую форму и гладкую (ровную) внутреннюю поверхность на всем его протяжении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7FD537" w14:textId="77777777" w:rsidR="008D0741"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Огнестрельное оружие, канал ствола которого имеет круглое сечение, цилиндрическую или коническую форму и гладкую (ровную) внутреннюю поверхность (с длиной нарезной части не более 140 мм – только для охотничьего огнестрельного гладкоствольного длинноствольного оружия)</w:t>
      </w:r>
      <w:r w:rsidRPr="008A7AC2">
        <w:rPr>
          <w:rFonts w:ascii="Times New Roman" w:hAnsi="Times New Roman" w:cs="Times New Roman"/>
          <w:sz w:val="28"/>
          <w:szCs w:val="28"/>
        </w:rPr>
        <w:tab/>
      </w:r>
    </w:p>
    <w:p w14:paraId="3192B2D2" w14:textId="6479961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3E2F36F"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85. В соответствии с положениями Федерального закона «Об оружии», вступившими в силу с 29 июня 2022 года, переделка оружия - </w:t>
      </w:r>
      <w:r w:rsidRPr="002B085F">
        <w:rPr>
          <w:rFonts w:ascii="Times New Roman" w:hAnsi="Times New Roman" w:cs="Times New Roman"/>
          <w:b/>
          <w:bCs/>
          <w:sz w:val="28"/>
          <w:szCs w:val="28"/>
        </w:rPr>
        <w:lastRenderedPageBreak/>
        <w:t>замена или изменение формы и (или) размеров основных частей огнестрельного оружия либо деталей ударного и спускового механизмов оружия, замена или изменение частей списанного оружия, пневматического оружия, сигнального оружия, газового оружия или метательного стрелкового оружия:</w:t>
      </w:r>
      <w:r w:rsidRPr="008A7AC2">
        <w:rPr>
          <w:rFonts w:ascii="Times New Roman" w:hAnsi="Times New Roman" w:cs="Times New Roman"/>
          <w:sz w:val="28"/>
          <w:szCs w:val="28"/>
        </w:rPr>
        <w:t xml:space="preserve"> (ответ 3)</w:t>
      </w:r>
    </w:p>
    <w:p w14:paraId="14A1DEAA" w14:textId="5CA07E5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Которые повлекли изменение технических характеристик оружия, учитываемых при сертификации оружия (обязательном подтверждении соответствия)</w:t>
      </w:r>
      <w:r w:rsidRPr="008A7AC2">
        <w:rPr>
          <w:rFonts w:ascii="Times New Roman" w:hAnsi="Times New Roman" w:cs="Times New Roman"/>
          <w:sz w:val="28"/>
          <w:szCs w:val="28"/>
        </w:rPr>
        <w:tab/>
        <w:t xml:space="preserve"> при этом факт уничтожения или изменения маркировочных обозначений, номера и (или) клейма оружия понятием о переделке оружия не охватывается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E7E478" w14:textId="1C2538E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Которые повлекли уничтожение или изменение маркировочных обозначений, номера и (или) клейма оружия</w:t>
      </w:r>
      <w:r w:rsidRPr="008A7AC2">
        <w:rPr>
          <w:rFonts w:ascii="Times New Roman" w:hAnsi="Times New Roman" w:cs="Times New Roman"/>
          <w:sz w:val="28"/>
          <w:szCs w:val="28"/>
        </w:rPr>
        <w:tab/>
        <w:t xml:space="preserve"> при этом факт изменения технических характеристик оружия, учитываемых при сертификации оружия (обязательном подтверждении соответствия) понятием о переделке оружия не охватывается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C54C3FD" w14:textId="77777777" w:rsidR="008D0741"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Которые повлекли изменение технических характеристик оружия, учитываемых при сертификации оружия (обязательном подтверждении соответствия), уничтожение или изменение маркировочных обозначений, номера и (или) клейма оружия</w:t>
      </w:r>
    </w:p>
    <w:p w14:paraId="7B3498B8" w14:textId="42694A5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BD3D5D6"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86. В соответствии с положениями Федерального закона «Об оружии», вступившими в силу с 29 июня 2022 года, собственник списанного оружия обязан уведомить федеральный орган исполнительной власти, уполномоченный в сфере оборота оружия, или его территориальный орган: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BF4A7B" w14:textId="18EA7D1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 течение десяти дней со дня приобретения этого оружия для его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99456C" w14:textId="2540B6E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 двухнедельный срок со дня приобретения этого оружия для его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C091A12" w14:textId="3EC90FA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месячный срок со дня приобретения этого оружия для его регистрации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43A1C93" w14:textId="5259BD89"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87. В соответствии с положениями Федерального закона «Об оружии», вступившими в силу с 29 июня 2022 года, лицензия на приобретение оружия не выдается гражданам Российской Федерации:</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4670CCB" w14:textId="55A61FF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Два и более раза осужденным за совершение преступления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6295F9" w14:textId="03241E6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Хотя бы один раз осужденным за совершение любого преступления</w:t>
      </w:r>
      <w:r w:rsidRPr="008A7AC2">
        <w:rPr>
          <w:rFonts w:ascii="Times New Roman" w:hAnsi="Times New Roman" w:cs="Times New Roman"/>
          <w:sz w:val="28"/>
          <w:szCs w:val="28"/>
        </w:rPr>
        <w:tab/>
      </w:r>
    </w:p>
    <w:p w14:paraId="01203D37" w14:textId="2459D1D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Когда-либо ранее находившимся под следствием по уголовному делу (независимо от результата рассмотрения дела)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CD90C98" w14:textId="6DF0686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lastRenderedPageBreak/>
        <w:t>88. В соответствии с положениями Федерального закона «Об оружии», лицензия на приобретение оружия не выдается гражданам Российской Федерации: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C5041A" w14:textId="0672432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Имеющим неснятую или непогашенную судимость за любое преступление, в том числе совершенное по неосторожности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A3B396E" w14:textId="2E9FC00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Имеющим неснятую или непогашенную судимость за умышленное преступление, а также подозреваемым или обвиняемым в совершении умышленного преступления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16FE96" w14:textId="67DC885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Когда-либо ранее находившимся под следствием по уголовному делу (независимо от результата рассмотрения дела)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631A139" w14:textId="3AE21E5F"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89. В соответствии с положениями Федерального закона «Об оружии», не запрещена выдача лицензии на приобретение оружия гражданам Российской Федерации, имеющим снятую или погашенную судимость:</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902F4A7" w14:textId="1C790C1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За умышленное преступление, связанное с незаконным оборотом оружия и патронов к нему, боеприпасов, взрывчатых веществ или взрывных устройств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170888E" w14:textId="2274A93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За умышленное преступление, совершенное с применением насилия в отношении несовершеннолетнего (несовершеннолетней)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53379EB" w14:textId="56756EC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 умышленное преступление в сфере компьютерной информации, относящееся к преступлениям небольшой или средней тяжести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2D8E70A" w14:textId="0FB3EC2B"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90. В соответствии с положениями Федерального закона «Об оружии», не запрещена выдача лицензии на приобретение оружия гражданам Российской Федерации, имеющим снятую или погашенную судимость:</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6244D17" w14:textId="0A4F548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За преступление небольшой или средней тяжести, выразившееся в нарушении правил дорожного движения и эксплуатации транспортных средств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9AE38C3" w14:textId="0B6C7B9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BC4364D" w14:textId="16ED499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За тяжкое или особо тяжкое преступление, а также за умышленное преступление средней тяжести, совершенное с применением (использованием) оружия, предметов, используемых в качестве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p>
    <w:p w14:paraId="282CC3C1" w14:textId="77777777" w:rsidR="008D0741" w:rsidRPr="008A7AC2" w:rsidRDefault="008D0741" w:rsidP="00E8379D">
      <w:pPr>
        <w:spacing w:after="0"/>
        <w:ind w:firstLine="709"/>
        <w:jc w:val="both"/>
        <w:rPr>
          <w:rFonts w:ascii="Times New Roman" w:hAnsi="Times New Roman" w:cs="Times New Roman"/>
          <w:sz w:val="28"/>
          <w:szCs w:val="28"/>
        </w:rPr>
      </w:pPr>
    </w:p>
    <w:p w14:paraId="31642148"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lastRenderedPageBreak/>
        <w:t>91. В соответствии с положениями Федерального закона «Об оружии», лицензия на приобретение оружия не выдается гражданам Российской Федерации, привлеченным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8A7AC2">
        <w:rPr>
          <w:rFonts w:ascii="Times New Roman" w:hAnsi="Times New Roman" w:cs="Times New Roman"/>
          <w:sz w:val="28"/>
          <w:szCs w:val="28"/>
        </w:rPr>
        <w:t xml:space="preserve"> (ответ 1)</w:t>
      </w:r>
    </w:p>
    <w:p w14:paraId="695DA3FD" w14:textId="3DB2D11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 истечения одного года со дня окончания срока, в течение которого лицо считается подвергнутым административному наказанию</w:t>
      </w:r>
      <w:r w:rsidRPr="008A7AC2">
        <w:rPr>
          <w:rFonts w:ascii="Times New Roman" w:hAnsi="Times New Roman" w:cs="Times New Roman"/>
          <w:sz w:val="28"/>
          <w:szCs w:val="28"/>
        </w:rPr>
        <w:tab/>
      </w:r>
    </w:p>
    <w:p w14:paraId="48692323" w14:textId="58364FA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До истечения шести месяцев со дня окончания срока, в течение которого лицо считается подвергнутым административному наказанию</w:t>
      </w:r>
      <w:r w:rsidRPr="008A7AC2">
        <w:rPr>
          <w:rFonts w:ascii="Times New Roman" w:hAnsi="Times New Roman" w:cs="Times New Roman"/>
          <w:sz w:val="28"/>
          <w:szCs w:val="28"/>
        </w:rPr>
        <w:tab/>
      </w:r>
    </w:p>
    <w:p w14:paraId="0475C3B8" w14:textId="528CB28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До окончания срока, в течение которого лицо считается подвергнутым административному наказанию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4E220B1" w14:textId="592FE243"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92. Линией прицеливания называется: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20CFEA4" w14:textId="4333AEC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Линия, проходящая от центра ствола в точку прицеливания</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791B957" w14:textId="426B4C5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r w:rsidRPr="008A7AC2">
        <w:rPr>
          <w:rFonts w:ascii="Times New Roman" w:hAnsi="Times New Roman" w:cs="Times New Roman"/>
          <w:sz w:val="28"/>
          <w:szCs w:val="28"/>
        </w:rPr>
        <w:tab/>
      </w:r>
    </w:p>
    <w:p w14:paraId="1C7FF754" w14:textId="38258D2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Линия, описываемая центром тяжести пули в полете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40183F" w14:textId="0477F64E"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93. Траекторией полета пули называется: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9EF14B5" w14:textId="0F3D7EF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Кривая линия, описываемая центром тяжести пули в полете</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FA4C47" w14:textId="7927C08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r w:rsidRPr="008A7AC2">
        <w:rPr>
          <w:rFonts w:ascii="Times New Roman" w:hAnsi="Times New Roman" w:cs="Times New Roman"/>
          <w:sz w:val="28"/>
          <w:szCs w:val="28"/>
        </w:rPr>
        <w:tab/>
      </w:r>
    </w:p>
    <w:p w14:paraId="744D288A" w14:textId="4A57718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Прямая линия от центра ствола до точки попадания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F1933C9" w14:textId="17AA333D"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94. Прямым выстрелом называется: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4E49764" w14:textId="7AC8938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Выстрел, при котором траектория полета пули поднимается над линией прицеливания выше цели не более, чем на одной трети своего протяжения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9083FD" w14:textId="5A99952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Выстрел, при котором ствол оружия и линия плеч стрелка составляют прямой угол</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3243E46" w14:textId="50FB04F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Выстрел, при котором траектория полета пули не поднимается над линией прицеливания выше цели на всем своем протяжении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075FA92" w14:textId="0930C929"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95. Каков порядок действий стрелка при проведении стрельб в тирах и на стрельбищах?</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91A5F2C" w14:textId="6D47D89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Стрелок самостоятельно выходит на линию огня, по команде «Заряжай» заряжает оружие и по команде «Огонь» ведет огонь</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3C1F44E" w14:textId="3EFE1AA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Стрелок по команде «На линию огня» выходит на огневой рубеж, самостоятельно заряжает, стреляет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2C600B2" w14:textId="3A3C808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Стрелок выходит, заряжает, стреляет, производит иные действия только по мере получения отдельных команд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157485" w14:textId="3E1B732A"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96. Какова предельная дальность полета пуль из огнестрельного гладкоствольного длинноствольного оружия 12 калибра?</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F23F393" w14:textId="1D3F298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1000 - 1500 метров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1441F66" w14:textId="0445352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300 - 500 метров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D757376" w14:textId="3C6C6CD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100 - 300 метров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DB1C74" w14:textId="26972AA0"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97. В случае задержки при стрельбе из пистолета в тире необходимо:</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9DF7CE3" w14:textId="137FBCF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Осторожно вынуть магазин из основания рукоятки, устранить причину задержки, продолжить выполнение упражнения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C6D5EC" w14:textId="3B9AEC5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Поставить оружие на предохранитель, вынуть магазин из основания рукоятки, сдать оружие руководителю стрельб (инструктору)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009A730" w14:textId="4169FB3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D5F97DA" w14:textId="2FA1CD90"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98. Как следует производить перезарядку огнестрельного гладкоствольного длинноствольного оружия с помповым механизмом?</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75187F8" w14:textId="159CEBC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Быстрым движением цевья назад, и не задерживая в заднем положении, быстрым вперед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DA2602" w14:textId="78D0E68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Медленно назад и быстро вперед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4F110A9" w14:textId="3D8851B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Быстро назад и медленно вперед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F192001" w14:textId="5A1D9DF2"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lastRenderedPageBreak/>
        <w:t>99. Безопасное использование оружия предполагает в период непосредственного применения:</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ED7C76" w14:textId="070B50B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Держать указательный палец вдоль спусковой скобы, переставляя его на спусковой крючок только перед выстрелом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ECC9A41" w14:textId="6E78DDA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Держать указательный палец всегда на спусковом крючке</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A466BDB" w14:textId="0422A35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Удерживая оружие двумя руками, всегда держать указательные пальцы (один на другом) на спусковом крючке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AA48BE5" w14:textId="3FDFFB18"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100. Безопасное использование оружия предполагает в период непосредственного применения:</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597BA24" w14:textId="13AAAD0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Ни при каких обстоятельствах не ставить оружие на предохранитель</w:t>
      </w:r>
    </w:p>
    <w:p w14:paraId="68CCCAC5" w14:textId="27BCDE5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ставить оружие на предохранитель после досылания патрона в патронник, даже если оружие не применяется сразу после досылания патрона</w:t>
      </w:r>
    </w:p>
    <w:p w14:paraId="138BE3A7" w14:textId="10E81B7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Ставить оружие на предохранитель после досылания патрона в патронник, если оружие не применяется сразу после досылания патрона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A92959" w14:textId="3371CB24"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101. Безопасное использование оружия предполагает в период непосредственного применения: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CA43791" w14:textId="46E19DB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При досылании патрона в патронник не отвлекаться на контроль направления ствола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2F46F73" w14:textId="586D7C3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 посторонним лицам и имуществу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66443FA" w14:textId="7B43DE1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F90A650" w14:textId="75ABFF74"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102. Безопасное использование оружия предполагает в период непосредственного применения: </w:t>
      </w:r>
      <w:r w:rsidRPr="008A7AC2">
        <w:rPr>
          <w:rFonts w:ascii="Times New Roman" w:hAnsi="Times New Roman" w:cs="Times New Roman"/>
          <w:sz w:val="28"/>
          <w:szCs w:val="28"/>
        </w:rPr>
        <w:t>(ответ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B491265" w14:textId="36BC5A5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отвлекаться на расчет траектории выстрела (в части исключения вреда посторонним лицам и/или вреда их имуществу)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D538388" w14:textId="5A054BE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Обеспечивать траекторию выстрела, исключающую причинение вреда посторонним лицам, а по возможности и их имуществу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E9E641" w14:textId="2A5A01D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Рассчитывать траекторию выстрела только в местах массового скопления людей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3330A2E" w14:textId="316712D5"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103. Безопасное использование оружия при его ношении предполагает передачу оружия лицу, уполномоченному на его проверку:</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1A53E3" w14:textId="6BF6D53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 патроном в патроннике и присоединенным магазином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51108C0" w14:textId="2AB9626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С отсоединенным магазином и после проверки факта отсутствия патрона в патроннике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898D0E" w14:textId="4C10539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В том состоянии, которого потребовал проверяющий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CF55416" w14:textId="6D57D278"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104. При стрельбе в тире в противошумовых наушниках или защитных очках действуют следующие правила:</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AA7AF73" w14:textId="08B01B7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Следует закрепить их во избежание падения во время стрельбы</w:t>
      </w:r>
      <w:r w:rsidRPr="008A7AC2">
        <w:rPr>
          <w:rFonts w:ascii="Times New Roman" w:hAnsi="Times New Roman" w:cs="Times New Roman"/>
          <w:sz w:val="28"/>
          <w:szCs w:val="28"/>
        </w:rPr>
        <w:tab/>
      </w:r>
    </w:p>
    <w:p w14:paraId="1E02B85B" w14:textId="671B75E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Запрещается надевать, поправлять и снимать их с оружием в руках</w:t>
      </w:r>
    </w:p>
    <w:p w14:paraId="69672BE9" w14:textId="3803215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Разрешается надевать, поправлять и снимать их с оружием в руках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60C73F8" w14:textId="6B2220B3"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105. Во время перемещения по тиру или стрельбищу (осмотр мишеней и т.п.) в соответствии с мерами по обеспечению безопасности: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p>
    <w:p w14:paraId="16C9C145" w14:textId="0B57D6D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Оружие должно находиться в руках стрелка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508352E" w14:textId="43D8FA6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Оружие должно находиться в кобуре стрелка или на столике стрелка в разряженном и поставленном на предохранитель виде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268C6D6" w14:textId="77777777" w:rsidR="0041045F"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Оружие по усмотрению стрелка либо находится в руках стрелка, либо помещается в кобуру стрелка</w:t>
      </w:r>
      <w:r w:rsidRPr="008A7AC2">
        <w:rPr>
          <w:rFonts w:ascii="Times New Roman" w:hAnsi="Times New Roman" w:cs="Times New Roman"/>
          <w:sz w:val="28"/>
          <w:szCs w:val="28"/>
        </w:rPr>
        <w:tab/>
      </w:r>
    </w:p>
    <w:p w14:paraId="36ECF9A2" w14:textId="295CA66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C31801D" w14:textId="5D323888"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106. Неполная разборка пистолета (для пистолетов, по конструкции сходных с пистолетом Макарова) производится в следующем порядке: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20C9E38" w14:textId="5704BE9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Отделить затвор, отвинтить винт рукоятки, отделить рукоятку от рамки, снять возвратную пружину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91EA156" w14:textId="3F17A2C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Выключить предохранитель (если таковой имеется), отвести спусковую скобу вниз и влево, отделить затвор от рамки, поставить спусковую скобу на место, снять со ствола возвратную пружину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E85B243" w14:textId="77777777" w:rsidR="0041045F"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Извлечь магазин из основания рукоятки, выключить предохранитель (если таковой имеется), убедиться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r w:rsidRPr="008A7AC2">
        <w:rPr>
          <w:rFonts w:ascii="Times New Roman" w:hAnsi="Times New Roman" w:cs="Times New Roman"/>
          <w:sz w:val="28"/>
          <w:szCs w:val="28"/>
        </w:rPr>
        <w:tab/>
      </w:r>
    </w:p>
    <w:p w14:paraId="372035A9" w14:textId="68A0DE8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B770EE" w14:textId="2FF3CAF2"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107. Отдачей оружия называется: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D7440D0" w14:textId="6A14B0A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Подбрасывание ствола оружия в вертикальной плоскости при выстреле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FE74A0C" w14:textId="0CFAE66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Движение ствола и связанных с ним деталей оружия в сторону, противоположную движению снаряда (пули) во время выстрела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7108A12" w14:textId="08C11DA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Передача разряженного и поставленного на предохранитель оружия инструктору (руководителю стрельбы) по окончании стрельб</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08DBAF8" w14:textId="739A425D"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108. Согласно рекомендациям предприятий-производителей после стрельбы из пистолетов (револьверов) газовыми патронами их чистка производится:</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4A7B2F" w14:textId="544E0EB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1) Сухой тканью</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C6491AA" w14:textId="1C60371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Тканью, смоченной спиртом или спиртовым раствором</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350D8F" w14:textId="5DE87D1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Тканью, смоченной ружейной смазкой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35608E2" w14:textId="3B14553E"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109. Смазку оружия положено производить:</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69F8917" w14:textId="181206B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Одновременно с чисткой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5AF9AB" w14:textId="069756B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 истечении 10 минут после чистки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28E573" w14:textId="6415A40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Немедленно после чистки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F71576" w14:textId="6AAFABD2"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110. Для эффективного поражения цели предполагается ведение огня (в зависимости от дистанции):</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AFF41E8" w14:textId="36C990F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На дистанции, не превышающей рекомендуемую для данного оружия</w:t>
      </w:r>
    </w:p>
    <w:p w14:paraId="5D904CA7" w14:textId="0C8CEEA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На любой дистанции (в том числе и превышающей рекомендуемую для данного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3D987C0" w14:textId="70C9CC9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На дистанции, не превышающей максимальную дальность полета пули из данного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B398580" w14:textId="08BB27FC"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C3548A" w14:textId="19BE125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Обязательное применение оружия, предназначенного для подразделений специального назначения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8F388D" w14:textId="6D62D4E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8A7AC2">
        <w:rPr>
          <w:rFonts w:ascii="Times New Roman" w:hAnsi="Times New Roman" w:cs="Times New Roman"/>
          <w:sz w:val="28"/>
          <w:szCs w:val="28"/>
        </w:rPr>
        <w:t>пулеприемником</w:t>
      </w:r>
      <w:proofErr w:type="spellEnd"/>
      <w:r w:rsidRPr="008A7AC2">
        <w:rPr>
          <w:rFonts w:ascii="Times New Roman" w:hAnsi="Times New Roman" w:cs="Times New Roman"/>
          <w:sz w:val="28"/>
          <w:szCs w:val="28"/>
        </w:rPr>
        <w:t xml:space="preserve"> (</w:t>
      </w:r>
      <w:proofErr w:type="spellStart"/>
      <w:r w:rsidRPr="008A7AC2">
        <w:rPr>
          <w:rFonts w:ascii="Times New Roman" w:hAnsi="Times New Roman" w:cs="Times New Roman"/>
          <w:sz w:val="28"/>
          <w:szCs w:val="28"/>
        </w:rPr>
        <w:t>пулеприемниками</w:t>
      </w:r>
      <w:proofErr w:type="spellEnd"/>
      <w:r w:rsidRPr="008A7AC2">
        <w:rPr>
          <w:rFonts w:ascii="Times New Roman" w:hAnsi="Times New Roman" w:cs="Times New Roman"/>
          <w:sz w:val="28"/>
          <w:szCs w:val="28"/>
        </w:rPr>
        <w:t>)</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9797455" w14:textId="11EE510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Надежное удержание оружия при передвижениях, без каких-либо дополнительных требований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370A524" w14:textId="7EA69A15"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112. Для временного прекращения стрельбы в тире (на стрельбище) подается команда:</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37C1BC4" w14:textId="6DCB4A9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«Оружие к осмотру»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B41DED5" w14:textId="7E2C86F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«Разряжай»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90E66CC" w14:textId="2D8C1B6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«Стой» </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8A7CA5" w14:textId="73034615"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113. Действия по временному прекращению стрельбы в тире (на стрельбище) или в ходе применения оружия гражданином в ситуациях необходимой обороны или крайней необходимости: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3DCAC4A" w14:textId="3B735C0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Прекратить нажим на хвост спускового крючка</w:t>
      </w:r>
      <w:r w:rsidRPr="008A7AC2">
        <w:rPr>
          <w:rFonts w:ascii="Times New Roman" w:hAnsi="Times New Roman" w:cs="Times New Roman"/>
          <w:sz w:val="28"/>
          <w:szCs w:val="28"/>
        </w:rPr>
        <w:tab/>
        <w:t xml:space="preserve"> извлечь магазин (для оружия, имеющего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3CA97E1" w14:textId="539D467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2) Прекратить нажим на хвост спускового крючка</w:t>
      </w:r>
      <w:r w:rsidRPr="008A7AC2">
        <w:rPr>
          <w:rFonts w:ascii="Times New Roman" w:hAnsi="Times New Roman" w:cs="Times New Roman"/>
          <w:sz w:val="28"/>
          <w:szCs w:val="28"/>
        </w:rPr>
        <w:tab/>
        <w:t xml:space="preserve"> включить предохранитель (если таковой имеется)</w:t>
      </w:r>
      <w:r w:rsidRPr="008A7AC2">
        <w:rPr>
          <w:rFonts w:ascii="Times New Roman" w:hAnsi="Times New Roman" w:cs="Times New Roman"/>
          <w:sz w:val="28"/>
          <w:szCs w:val="28"/>
        </w:rPr>
        <w:tab/>
        <w:t xml:space="preserve"> при необходимости – перезарядить оружие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E317C76" w14:textId="53A419B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Прекратить нажим на хвост спускового крючка</w:t>
      </w:r>
      <w:r w:rsidRPr="008A7AC2">
        <w:rPr>
          <w:rFonts w:ascii="Times New Roman" w:hAnsi="Times New Roman" w:cs="Times New Roman"/>
          <w:sz w:val="28"/>
          <w:szCs w:val="28"/>
        </w:rPr>
        <w:tab/>
        <w:t xml:space="preserve"> извлечь магазин (для оружия, имеющего магазин), произвести контрольный спуск курка (в условиях безопасности по направлению возможного выстрела)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B80A019" w14:textId="705F7F23"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114. В случае неполного израсходования патронов в тире (на стрельбище) подается команда:</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08AA1C4" w14:textId="1793984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«Оружие к осмотру»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16CCF5E" w14:textId="14468B7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«Разряжай»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65C29F6" w14:textId="4A87470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«Стой»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8C2698F" w14:textId="1A9D587B"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115. Действия при завершении стрельбы в тире (на стрельбище):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5584659" w14:textId="7BB864D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568FB566" w14:textId="6C01EE1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Прекратить нажим на хвост спускового крючка</w:t>
      </w:r>
      <w:r w:rsidRPr="008A7AC2">
        <w:rPr>
          <w:rFonts w:ascii="Times New Roman" w:hAnsi="Times New Roman" w:cs="Times New Roman"/>
          <w:sz w:val="28"/>
          <w:szCs w:val="28"/>
        </w:rPr>
        <w:tab/>
        <w:t xml:space="preserve"> включить предохранитель (если таковой имеется)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22EE7A3" w14:textId="2684D54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Прекратить нажим на хвост спускового крючка, включить предохранитель (если таковой имеется), в случае неполного израсходования патронов по команде «Разряжай» разрядить оружие (согласно правилам, установленным для данного оружия)</w:t>
      </w:r>
      <w:r w:rsidRPr="008A7AC2">
        <w:rPr>
          <w:rFonts w:ascii="Times New Roman" w:hAnsi="Times New Roman" w:cs="Times New Roman"/>
          <w:sz w:val="28"/>
          <w:szCs w:val="28"/>
        </w:rPr>
        <w:tab/>
        <w:t xml:space="preserve"> далее действовать по командам «Оружие – к осмотру» и «Отбой»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C795366" w14:textId="50F769A0"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116. Действия с пистолетом при получении в тире (на стрельбище) команды «Оружие – к осмотру»:</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5813B36" w14:textId="2AF879A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w:t>
      </w:r>
      <w:r w:rsidRPr="008A7AC2">
        <w:rPr>
          <w:rFonts w:ascii="Times New Roman" w:hAnsi="Times New Roman" w:cs="Times New Roman"/>
          <w:sz w:val="28"/>
          <w:szCs w:val="28"/>
        </w:rPr>
        <w:tab/>
        <w:t xml:space="preserve"> магазин вставить в основание рукоятки, и в зависимости от доведенных условий стрельбы - вложить пистолет в кобуру или поместить его на стойку (столик) стрелка</w:t>
      </w:r>
      <w:r w:rsidRPr="008A7AC2">
        <w:rPr>
          <w:rFonts w:ascii="Times New Roman" w:hAnsi="Times New Roman" w:cs="Times New Roman"/>
          <w:sz w:val="28"/>
          <w:szCs w:val="28"/>
        </w:rPr>
        <w:tab/>
      </w:r>
    </w:p>
    <w:p w14:paraId="19C94137" w14:textId="6A2BD48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r w:rsidRPr="008A7AC2">
        <w:rPr>
          <w:rFonts w:ascii="Times New Roman" w:hAnsi="Times New Roman" w:cs="Times New Roman"/>
          <w:sz w:val="28"/>
          <w:szCs w:val="28"/>
        </w:rPr>
        <w:tab/>
        <w:t xml:space="preserve"> магазин вставить в основание </w:t>
      </w:r>
      <w:r w:rsidRPr="008A7AC2">
        <w:rPr>
          <w:rFonts w:ascii="Times New Roman" w:hAnsi="Times New Roman" w:cs="Times New Roman"/>
          <w:sz w:val="28"/>
          <w:szCs w:val="28"/>
        </w:rPr>
        <w:lastRenderedPageBreak/>
        <w:t>рукоятки, и в зависимости от доведенных условий стрельбы - вложить пистолет в кобуру или поместить его на стойку (столик) стрелка</w:t>
      </w:r>
      <w:r w:rsidRPr="008A7AC2">
        <w:rPr>
          <w:rFonts w:ascii="Times New Roman" w:hAnsi="Times New Roman" w:cs="Times New Roman"/>
          <w:sz w:val="28"/>
          <w:szCs w:val="28"/>
        </w:rPr>
        <w:tab/>
      </w:r>
    </w:p>
    <w:p w14:paraId="58D7901A" w14:textId="349F2E7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14:paraId="59C6C341" w14:textId="77777777" w:rsidR="00E8379D" w:rsidRPr="008A7AC2" w:rsidRDefault="00E8379D" w:rsidP="00E8379D">
      <w:pPr>
        <w:spacing w:after="0"/>
        <w:ind w:firstLine="709"/>
        <w:jc w:val="both"/>
        <w:rPr>
          <w:rFonts w:ascii="Times New Roman" w:hAnsi="Times New Roman" w:cs="Times New Roman"/>
          <w:sz w:val="28"/>
          <w:szCs w:val="28"/>
        </w:rPr>
      </w:pPr>
    </w:p>
    <w:p w14:paraId="60C02D54" w14:textId="393D72A6"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117. Команда «Отбой» подается в тире (на стрельбище):</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p>
    <w:p w14:paraId="4797E155" w14:textId="24F88F3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Перед началом осмотра оружия стреляющих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8AC5059" w14:textId="6E9B441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После завершения осмотра оружия у всей смены стреляющих</w:t>
      </w:r>
      <w:r w:rsidRPr="008A7AC2">
        <w:rPr>
          <w:rFonts w:ascii="Times New Roman" w:hAnsi="Times New Roman" w:cs="Times New Roman"/>
          <w:sz w:val="28"/>
          <w:szCs w:val="28"/>
        </w:rPr>
        <w:tab/>
      </w:r>
    </w:p>
    <w:p w14:paraId="75933155" w14:textId="558F092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После завершения осмотра оружия каждого отдельного стрелка в смене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AD88344" w14:textId="6B5F1A5F"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pacing w:val="-6"/>
          <w:sz w:val="28"/>
          <w:szCs w:val="28"/>
        </w:rPr>
        <w:t>118. По команде «Отбой», подаваемой в тире (на стрельбище):</w:t>
      </w:r>
      <w:r w:rsidRPr="008A7AC2">
        <w:rPr>
          <w:rFonts w:ascii="Times New Roman" w:hAnsi="Times New Roman" w:cs="Times New Roman"/>
          <w:sz w:val="28"/>
          <w:szCs w:val="28"/>
        </w:rPr>
        <w:t xml:space="preserve"> (ответ 1)</w:t>
      </w:r>
    </w:p>
    <w:p w14:paraId="4F308512" w14:textId="661233F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Все действия с оружием прекращаются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36DD451" w14:textId="2497AF4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2) Не допускаются никакие действия с оружием, кроме действий по его </w:t>
      </w:r>
      <w:proofErr w:type="spellStart"/>
      <w:r w:rsidRPr="008A7AC2">
        <w:rPr>
          <w:rFonts w:ascii="Times New Roman" w:hAnsi="Times New Roman" w:cs="Times New Roman"/>
          <w:sz w:val="28"/>
          <w:szCs w:val="28"/>
        </w:rPr>
        <w:t>разряжанию</w:t>
      </w:r>
      <w:proofErr w:type="spellEnd"/>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776D38E" w14:textId="6A2C161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допускаются никакие действия с оружием, кроме действий по его осмотру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49EEE44" w14:textId="2158166A"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119. Действия с оружием по завершении его применения гражданином в ситуациях необходимой обороны или крайней необходимости (до прибытия правоохранительных органов):</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p>
    <w:p w14:paraId="00276DF7" w14:textId="1450FD9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Прекратить нажим на хвост спускового крючка, и не ставя оружие на предохранитель, дождаться указаний представителей правоохранительных органов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3B2463F" w14:textId="19A3672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93D8420" w14:textId="5327EF1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Прекратить нажим на хвост спускового крючка</w:t>
      </w:r>
      <w:r w:rsidRPr="008A7AC2">
        <w:rPr>
          <w:rFonts w:ascii="Times New Roman" w:hAnsi="Times New Roman" w:cs="Times New Roman"/>
          <w:sz w:val="28"/>
          <w:szCs w:val="28"/>
        </w:rPr>
        <w:tab/>
        <w:t xml:space="preserve">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02B266" w14:textId="3E0BE9D9"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120. Тактика действий вооруженного обороняющегося при агрессивном поведении большой группы людей предполагает:</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p>
    <w:p w14:paraId="1A82E6E5" w14:textId="0CD872F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Применять оружие сразу, не пытаясь покинуть место конфликта или нейтрализовать конфликт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AE0B223" w14:textId="68AFE5C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Покинуть место конфликта, при невозможности этого попытаться нейтрализовать агрессию путем переговоров</w:t>
      </w:r>
      <w:r w:rsidRPr="008A7AC2">
        <w:rPr>
          <w:rFonts w:ascii="Times New Roman" w:hAnsi="Times New Roman" w:cs="Times New Roman"/>
          <w:sz w:val="28"/>
          <w:szCs w:val="28"/>
        </w:rPr>
        <w:tab/>
        <w:t xml:space="preserve"> принимать решение на применение оружие только с учетом целесообразности его применения</w:t>
      </w:r>
      <w:r w:rsidRPr="008A7AC2">
        <w:rPr>
          <w:rFonts w:ascii="Times New Roman" w:hAnsi="Times New Roman" w:cs="Times New Roman"/>
          <w:sz w:val="28"/>
          <w:szCs w:val="28"/>
        </w:rPr>
        <w:tab/>
      </w:r>
    </w:p>
    <w:p w14:paraId="091EC57B" w14:textId="4F9E462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lastRenderedPageBreak/>
        <w:t>3) В указанной ситуации не применять оружие ни при каких обстоятельствах</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C8AAE36" w14:textId="4B60AF08"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121. Тактика действий при наличии на траектории стрельбы третьих лиц, не участвующих в нападении: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F4A4619" w14:textId="1960324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Обороняющийся, сам оставаясь в неподвижности, ожидает изменения ситуации (подавая третьим лицам соответствующие команды голосом)</w:t>
      </w:r>
      <w:r w:rsidRPr="008A7AC2">
        <w:rPr>
          <w:rFonts w:ascii="Times New Roman" w:hAnsi="Times New Roman" w:cs="Times New Roman"/>
          <w:sz w:val="28"/>
          <w:szCs w:val="28"/>
        </w:rPr>
        <w:tab/>
      </w:r>
    </w:p>
    <w:p w14:paraId="0F703049" w14:textId="7020C1A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DF91617" w14:textId="7A38BC9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Обороняющийся не отвлекается на действия, направленные на обеспечение безопасности третьих лиц</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7D16BB0" w14:textId="5727AD88"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 xml:space="preserve">122. Произойдет ли выстрел, если гражданин дослал патрон в патронник пистолета, передернув затвор и сразу поставил его на предохранитель (А при этом курок сорвался с боевого взвода!)? </w:t>
      </w:r>
      <w:r w:rsidRPr="008A7AC2">
        <w:rPr>
          <w:rFonts w:ascii="Times New Roman" w:hAnsi="Times New Roman" w:cs="Times New Roman"/>
          <w:sz w:val="28"/>
          <w:szCs w:val="28"/>
        </w:rPr>
        <w:t>(ответ 3)</w:t>
      </w:r>
    </w:p>
    <w:p w14:paraId="781D1806" w14:textId="4BB3EF3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Произойдет, как и при любом срыве курка с боевого взвода</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F2F9D43" w14:textId="18642D8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Произойдет, но с замедлением до 30 секунд</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0B0C937" w14:textId="6D758013"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произойдет, пока не будет произведен повторный взвод и спуск курка при снятом предохранителе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9240D76" w14:textId="28391C44"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123. Что применяется в качестве дополнительной меры по обеспечению сохранности огнестрельного короткоствольного оружия при его ношении:</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7253079" w14:textId="38529EC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Использование пистолетного (револьверного) шнура (ремешка)</w:t>
      </w:r>
      <w:r w:rsidRPr="008A7AC2">
        <w:rPr>
          <w:rFonts w:ascii="Times New Roman" w:hAnsi="Times New Roman" w:cs="Times New Roman"/>
          <w:sz w:val="28"/>
          <w:szCs w:val="28"/>
        </w:rPr>
        <w:tab/>
      </w:r>
    </w:p>
    <w:p w14:paraId="78C16C2B" w14:textId="54A2331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Обматывание оружия изоляционной лентой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F5FA223" w14:textId="2ADBE37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Ношение патронов отдельно от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2DBDD94" w14:textId="50B1FF8E"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124. Если при осмотре гильз на них обнаружены дефекты (микротрещина, незначительное вздутие гильзы), как Вы поступите с гильзой?</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7D02778" w14:textId="0FDD1F3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Утилизирую (выкину)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78702FC" w14:textId="5B6635B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Если небольшая трещина буду использовать для дальнейшей сборки патрона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18A469A" w14:textId="4BD7909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Постараюсь заделать трещину или обжать гильзу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0C35F9C" w14:textId="31FE18B9"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125. На что может повлиять чрезмерный заряд пороха в патроне?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237991A" w14:textId="56BB9957"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На увеличение дальности стрельбы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9F91B1E" w14:textId="75F67C3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На кучность попаданий при стрельбе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49208DE" w14:textId="0C13F6E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На приведение в негодность оружия (разрыв ствола и его частей)</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16B1B9F" w14:textId="7C0737A3"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lastRenderedPageBreak/>
        <w:t>126. На что может повлиять некорректная (слабая) посадка капсюля в гильзе?</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50F569E" w14:textId="680BD2F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Разрыв патрона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87A9330" w14:textId="28A96CC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Осечка при выстреле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6D68B8" w14:textId="0AEF9B7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Блокировка затвора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5731FC" w14:textId="252C8CCF"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127. На что может повлиять чрезмерная посадка капсюля в гильзе?</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52573E7" w14:textId="7A9A9F5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Преждевременная инициация капсюля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8DC395D" w14:textId="18DF447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Осечка при выстреле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3917376" w14:textId="749C3D43" w:rsidR="0007640C" w:rsidRPr="002B085F" w:rsidRDefault="0007640C" w:rsidP="00E8379D">
      <w:pPr>
        <w:spacing w:after="0"/>
        <w:ind w:firstLine="709"/>
        <w:jc w:val="both"/>
        <w:rPr>
          <w:rFonts w:ascii="Times New Roman" w:hAnsi="Times New Roman" w:cs="Times New Roman"/>
          <w:b/>
          <w:bCs/>
          <w:sz w:val="28"/>
          <w:szCs w:val="28"/>
        </w:rPr>
      </w:pPr>
      <w:r w:rsidRPr="008A7AC2">
        <w:rPr>
          <w:rFonts w:ascii="Times New Roman" w:hAnsi="Times New Roman" w:cs="Times New Roman"/>
          <w:sz w:val="28"/>
          <w:szCs w:val="28"/>
        </w:rPr>
        <w:t>3) Разрыв ствола и других частей оружия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r w:rsidRPr="002B085F">
        <w:rPr>
          <w:rFonts w:ascii="Times New Roman" w:hAnsi="Times New Roman" w:cs="Times New Roman"/>
          <w:b/>
          <w:bCs/>
          <w:sz w:val="28"/>
          <w:szCs w:val="28"/>
        </w:rPr>
        <w:tab/>
      </w:r>
    </w:p>
    <w:p w14:paraId="3E074511" w14:textId="3BEE5E8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128. На что влияют необрезанные гильзы для огнестрельного оружия с нарезным стволом?</w:t>
      </w:r>
      <w:r w:rsidRPr="008A7AC2">
        <w:rPr>
          <w:rFonts w:ascii="Times New Roman" w:hAnsi="Times New Roman" w:cs="Times New Roman"/>
          <w:sz w:val="28"/>
          <w:szCs w:val="28"/>
        </w:rPr>
        <w:t xml:space="preserve"> (ответ 3)</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7F176CA" w14:textId="5DEF8BB2"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Затяжной выстрел</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5670683" w14:textId="49CF0700"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Осечка при выстреле</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C71B558" w14:textId="5E2F61F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Точность выстрела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146BE12" w14:textId="42AD33B0"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129. Возможно ли при осуществлении посадки капсюля в гильзу наносить по капсюлю удары какими-либо предметами?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1F68EDC" w14:textId="60BA038F"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Да, возможно</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AD34AFE" w14:textId="3060F405"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Недопустимо и опасно</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6F0A72C" w14:textId="43618BC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 xml:space="preserve">3) </w:t>
      </w:r>
      <w:r w:rsidR="002B085F" w:rsidRPr="008A7AC2">
        <w:rPr>
          <w:rFonts w:ascii="Times New Roman" w:hAnsi="Times New Roman" w:cs="Times New Roman"/>
          <w:sz w:val="28"/>
          <w:szCs w:val="28"/>
        </w:rPr>
        <w:t>Возможно,</w:t>
      </w:r>
      <w:r w:rsidRPr="008A7AC2">
        <w:rPr>
          <w:rFonts w:ascii="Times New Roman" w:hAnsi="Times New Roman" w:cs="Times New Roman"/>
          <w:sz w:val="28"/>
          <w:szCs w:val="28"/>
        </w:rPr>
        <w:t xml:space="preserve"> через мягкую ткань или прокладку</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94A25F7" w14:textId="103C593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130. Влияет ли на точность (кучность) стрельбы обрезка пуль горлышком гильзы?</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C9F4C8B" w14:textId="4201921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влияет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6486C34" w14:textId="6708E4C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Влияет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36BDC89" w14:textId="1A754DCC"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Обрезка вообще не предусмотрена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BF83ED9" w14:textId="058E69BA"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131. К чему может привести чрезмерная обжимка среза горлышка гильзы (на огнестрельном полуавтоматическом оружии)?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D8FE4D2" w14:textId="5715C8F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Ни к чему не приведет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444A2BE6" w14:textId="165BD851"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Патрон не войдет в патронник</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6C82E7B3" w14:textId="29A46D89"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Пуля не вылетит из гильзы</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4FFB35D" w14:textId="7637597C"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132. К чему приведет недостаточная обжимка среза горлышка гильзы?</w:t>
      </w:r>
      <w:r w:rsidRPr="008A7AC2">
        <w:rPr>
          <w:rFonts w:ascii="Times New Roman" w:hAnsi="Times New Roman" w:cs="Times New Roman"/>
          <w:sz w:val="28"/>
          <w:szCs w:val="28"/>
        </w:rPr>
        <w:t xml:space="preserve"> (ответ 1)</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090E203" w14:textId="09F3417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К заеданию в системе подачи патронов из магазина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13B3DDF" w14:textId="5423098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К детонации капсюля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78C15100" w14:textId="0BE3421A"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имеет значения при сборке патрона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B4D67A9" w14:textId="4470E754"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lastRenderedPageBreak/>
        <w:t>133. Допускается ли одновременно держать на рабочем столе капсюли и порох при сборке патронов?</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38E7F35" w14:textId="7E738CD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Допускается</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CB2F2AB" w14:textId="31EF252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допускается и опасно</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18143881" w14:textId="2A5DE34D"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имеет значения при сборке патронов</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AC8710C" w14:textId="7777777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134. В соответствии с Федеральным законом «Об оружии» граждане Российской Федерации, имеющие охотничий билет и владевшие охотничьим огнестрельным длинноствольным оружием с нарезным стволом,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 на основании соответствующих разрешений на его хранение и ношение, выданных федеральным органом исполнительной власти, уполномоченным в сфере оборота оружия, или его территориальным органом, имеют право получать лицензию на приобретение охотничьего огнестрельного длинноствольного оружия с нарезным стволом,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w:t>
      </w:r>
      <w:r w:rsidRPr="008A7AC2">
        <w:rPr>
          <w:rFonts w:ascii="Times New Roman" w:hAnsi="Times New Roman" w:cs="Times New Roman"/>
          <w:sz w:val="28"/>
          <w:szCs w:val="28"/>
        </w:rPr>
        <w:t xml:space="preserve"> (ответ 3)</w:t>
      </w:r>
    </w:p>
    <w:p w14:paraId="56A5BE70" w14:textId="292E9418"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Не более пяти лет.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2F87A9CD" w14:textId="7AF416B6"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Не более трех лет.</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289F285" w14:textId="1C18A2EB"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Не более одного года.</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1299204" w14:textId="3A674FF7" w:rsidR="0007640C" w:rsidRPr="008A7AC2" w:rsidRDefault="0007640C" w:rsidP="00E8379D">
      <w:pPr>
        <w:spacing w:after="0"/>
        <w:ind w:firstLine="709"/>
        <w:jc w:val="both"/>
        <w:rPr>
          <w:rFonts w:ascii="Times New Roman" w:hAnsi="Times New Roman" w:cs="Times New Roman"/>
          <w:sz w:val="28"/>
          <w:szCs w:val="28"/>
        </w:rPr>
      </w:pPr>
      <w:r w:rsidRPr="002B085F">
        <w:rPr>
          <w:rFonts w:ascii="Times New Roman" w:hAnsi="Times New Roman" w:cs="Times New Roman"/>
          <w:b/>
          <w:bCs/>
          <w:sz w:val="28"/>
          <w:szCs w:val="28"/>
        </w:rPr>
        <w:t>135. В соответствии с положениями Федерального закона «Об оружии», не запрещена выдача лицензии на приобретение оружия гражданам Российской Федерации:</w:t>
      </w:r>
      <w:r w:rsidRPr="008A7AC2">
        <w:rPr>
          <w:rFonts w:ascii="Times New Roman" w:hAnsi="Times New Roman" w:cs="Times New Roman"/>
          <w:sz w:val="28"/>
          <w:szCs w:val="28"/>
        </w:rPr>
        <w:t xml:space="preserve"> (ответ 2)</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32D351B0" w14:textId="6857371E"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1)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p>
    <w:p w14:paraId="6FF19A2E" w14:textId="74EA7694" w:rsidR="0007640C" w:rsidRPr="008A7AC2" w:rsidRDefault="0007640C" w:rsidP="00E8379D">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2) Освобожденным судом от уголовной ответственности за совершение умышленного преступления по основаниям, дающим право на реабилитацию в соответствии с уголовно-процессуальным законодательством Российской Федерации.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540B2C25" w14:textId="38CD148F" w:rsidR="0007640C" w:rsidRPr="008A7AC2" w:rsidRDefault="0007640C" w:rsidP="00D70C44">
      <w:pPr>
        <w:spacing w:after="0"/>
        <w:ind w:firstLine="709"/>
        <w:jc w:val="both"/>
        <w:rPr>
          <w:rFonts w:ascii="Times New Roman" w:hAnsi="Times New Roman" w:cs="Times New Roman"/>
          <w:sz w:val="28"/>
          <w:szCs w:val="28"/>
        </w:rPr>
      </w:pPr>
      <w:r w:rsidRPr="008A7AC2">
        <w:rPr>
          <w:rFonts w:ascii="Times New Roman" w:hAnsi="Times New Roman" w:cs="Times New Roman"/>
          <w:sz w:val="28"/>
          <w:szCs w:val="28"/>
        </w:rPr>
        <w:t>3) В отношении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r w:rsidRPr="008A7AC2">
        <w:rPr>
          <w:rFonts w:ascii="Times New Roman" w:hAnsi="Times New Roman" w:cs="Times New Roman"/>
          <w:sz w:val="28"/>
          <w:szCs w:val="28"/>
        </w:rPr>
        <w:tab/>
      </w:r>
    </w:p>
    <w:p w14:paraId="07278415" w14:textId="77777777" w:rsidR="004933D2" w:rsidRPr="008A7AC2" w:rsidRDefault="004933D2" w:rsidP="00E8379D">
      <w:pPr>
        <w:spacing w:after="0"/>
        <w:ind w:firstLine="709"/>
        <w:jc w:val="both"/>
        <w:rPr>
          <w:rFonts w:ascii="Times New Roman" w:hAnsi="Times New Roman" w:cs="Times New Roman"/>
          <w:sz w:val="28"/>
          <w:szCs w:val="28"/>
        </w:rPr>
      </w:pPr>
    </w:p>
    <w:sectPr w:rsidR="004933D2" w:rsidRPr="008A7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0C"/>
    <w:rsid w:val="00053B3A"/>
    <w:rsid w:val="0007640C"/>
    <w:rsid w:val="002B085F"/>
    <w:rsid w:val="0041045F"/>
    <w:rsid w:val="004933D2"/>
    <w:rsid w:val="00547FE5"/>
    <w:rsid w:val="006A70AC"/>
    <w:rsid w:val="00836747"/>
    <w:rsid w:val="00844FDD"/>
    <w:rsid w:val="00890E68"/>
    <w:rsid w:val="008A7AC2"/>
    <w:rsid w:val="008D0741"/>
    <w:rsid w:val="009110E4"/>
    <w:rsid w:val="00B55FE3"/>
    <w:rsid w:val="00D70C44"/>
    <w:rsid w:val="00E8379D"/>
    <w:rsid w:val="00F8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10FF"/>
  <w15:chartTrackingRefBased/>
  <w15:docId w15:val="{A4AA93A5-6E9E-4C83-B7F3-F436645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10548</Words>
  <Characters>60125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Орлов</dc:creator>
  <cp:keywords/>
  <dc:description/>
  <cp:lastModifiedBy>Дмитрий Орлов</cp:lastModifiedBy>
  <cp:revision>2</cp:revision>
  <dcterms:created xsi:type="dcterms:W3CDTF">2023-07-26T10:00:00Z</dcterms:created>
  <dcterms:modified xsi:type="dcterms:W3CDTF">2023-07-26T10:00:00Z</dcterms:modified>
</cp:coreProperties>
</file>